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1C8E9" w14:textId="77777777" w:rsidR="00FA2624" w:rsidRDefault="00DA2A2E">
      <w:pPr>
        <w:spacing w:after="0"/>
        <w:jc w:val="center"/>
        <w:rPr>
          <w:rFonts w:cstheme="minorHAnsi"/>
          <w:b/>
          <w:sz w:val="40"/>
          <w:szCs w:val="40"/>
          <w:u w:val="single"/>
        </w:rPr>
      </w:pPr>
      <w:bookmarkStart w:id="0" w:name="_Hlk151574367"/>
      <w:r>
        <w:rPr>
          <w:rFonts w:cstheme="minorHAnsi"/>
          <w:i/>
          <w:sz w:val="40"/>
          <w:szCs w:val="40"/>
          <w:u w:val="single"/>
        </w:rPr>
        <w:t>Challenge mathématique 202</w:t>
      </w:r>
      <w:r w:rsidR="004A23C1">
        <w:rPr>
          <w:rFonts w:cstheme="minorHAnsi"/>
          <w:i/>
          <w:sz w:val="40"/>
          <w:szCs w:val="40"/>
          <w:u w:val="single"/>
        </w:rPr>
        <w:t>4</w:t>
      </w:r>
      <w:r>
        <w:rPr>
          <w:rFonts w:cstheme="minorHAnsi"/>
          <w:i/>
          <w:sz w:val="40"/>
          <w:szCs w:val="40"/>
          <w:u w:val="single"/>
        </w:rPr>
        <w:t xml:space="preserve"> – 202</w:t>
      </w:r>
      <w:r w:rsidR="004A23C1">
        <w:rPr>
          <w:rFonts w:cstheme="minorHAnsi"/>
          <w:i/>
          <w:sz w:val="40"/>
          <w:szCs w:val="40"/>
          <w:u w:val="single"/>
        </w:rPr>
        <w:t xml:space="preserve">5 </w:t>
      </w:r>
      <w:r>
        <w:rPr>
          <w:rFonts w:cstheme="minorHAnsi"/>
          <w:b/>
          <w:sz w:val="40"/>
          <w:szCs w:val="40"/>
          <w:u w:val="single"/>
        </w:rPr>
        <w:t xml:space="preserve">Manche </w:t>
      </w:r>
      <w:r w:rsidR="007855E2">
        <w:rPr>
          <w:rFonts w:cstheme="minorHAnsi"/>
          <w:b/>
          <w:sz w:val="40"/>
          <w:szCs w:val="40"/>
          <w:u w:val="single"/>
        </w:rPr>
        <w:t>2</w:t>
      </w:r>
      <w:r>
        <w:rPr>
          <w:rFonts w:cstheme="minorHAnsi"/>
          <w:b/>
          <w:sz w:val="40"/>
          <w:szCs w:val="40"/>
          <w:u w:val="single"/>
        </w:rPr>
        <w:t xml:space="preserve"> niveau 2B</w:t>
      </w:r>
      <w:bookmarkEnd w:id="0"/>
    </w:p>
    <w:p w14:paraId="56D574F3" w14:textId="77777777" w:rsidR="00FA2624" w:rsidRDefault="00FA2624">
      <w:pPr>
        <w:spacing w:after="0"/>
        <w:rPr>
          <w:rFonts w:cstheme="minorHAnsi"/>
          <w:b/>
          <w:i/>
          <w:sz w:val="28"/>
          <w:szCs w:val="28"/>
        </w:rPr>
      </w:pPr>
    </w:p>
    <w:p w14:paraId="55F4741B" w14:textId="23FEA77A" w:rsidR="00FA2624" w:rsidRDefault="00DA2A2E">
      <w:pPr>
        <w:rPr>
          <w:rFonts w:cstheme="minorHAnsi"/>
          <w:bCs/>
          <w:sz w:val="24"/>
          <w:szCs w:val="24"/>
        </w:rPr>
      </w:pPr>
      <w:r>
        <w:rPr>
          <w:rFonts w:cstheme="minorHAns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13"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7"/>
        <w:gridCol w:w="1880"/>
        <w:gridCol w:w="3757"/>
        <w:gridCol w:w="3755"/>
      </w:tblGrid>
      <w:tr w:rsidR="00FA2624" w14:paraId="609E1A1F" w14:textId="77777777" w:rsidTr="00712EA3">
        <w:trPr>
          <w:cantSplit/>
          <w:trHeight w:val="63"/>
        </w:trPr>
        <w:tc>
          <w:tcPr>
            <w:tcW w:w="563" w:type="dxa"/>
            <w:vMerge w:val="restart"/>
            <w:tcBorders>
              <w:top w:val="nil"/>
              <w:left w:val="nil"/>
            </w:tcBorders>
            <w:textDirection w:val="btLr"/>
            <w:vAlign w:val="bottom"/>
          </w:tcPr>
          <w:p w14:paraId="1E1703E1" w14:textId="77777777" w:rsidR="00FA2624" w:rsidRDefault="00FA2624">
            <w:pPr>
              <w:widowControl w:val="0"/>
              <w:spacing w:after="0" w:line="240" w:lineRule="auto"/>
              <w:ind w:left="113" w:right="113"/>
              <w:rPr>
                <w:rFonts w:cstheme="minorHAnsi"/>
                <w:sz w:val="16"/>
                <w:szCs w:val="16"/>
              </w:rPr>
            </w:pPr>
          </w:p>
        </w:tc>
        <w:tc>
          <w:tcPr>
            <w:tcW w:w="3757" w:type="dxa"/>
            <w:gridSpan w:val="2"/>
            <w:vAlign w:val="center"/>
          </w:tcPr>
          <w:p w14:paraId="73FCA0EF" w14:textId="77777777" w:rsidR="00FA2624" w:rsidRDefault="00DA2A2E">
            <w:pPr>
              <w:widowControl w:val="0"/>
              <w:spacing w:after="0" w:line="240" w:lineRule="auto"/>
              <w:jc w:val="center"/>
              <w:rPr>
                <w:rFonts w:eastAsia="Calibri" w:cstheme="minorHAnsi"/>
                <w:bCs/>
                <w:color w:val="FF011B"/>
                <w:sz w:val="18"/>
                <w:szCs w:val="18"/>
              </w:rPr>
            </w:pPr>
            <w:r>
              <w:rPr>
                <w:rFonts w:eastAsia="Calibri" w:cstheme="minorHAnsi"/>
                <w:bCs/>
                <w:color w:val="FF011B"/>
                <w:sz w:val="18"/>
                <w:szCs w:val="18"/>
              </w:rPr>
              <w:t xml:space="preserve">Jour 1 </w:t>
            </w:r>
            <w:r>
              <w:rPr>
                <w:rFonts w:eastAsia="Calibri" w:cstheme="minorHAnsi"/>
                <w:b/>
                <w:bCs/>
                <w:color w:val="FF011B"/>
                <w:sz w:val="18"/>
                <w:szCs w:val="18"/>
              </w:rPr>
              <w:t>Séance de découverte et d’entraînement</w:t>
            </w:r>
          </w:p>
          <w:p w14:paraId="3DB6D4A1" w14:textId="092E2EDF" w:rsidR="00FA2624" w:rsidRDefault="00DA2A2E">
            <w:pPr>
              <w:widowControl w:val="0"/>
              <w:spacing w:after="0" w:line="240" w:lineRule="auto"/>
              <w:jc w:val="center"/>
              <w:rPr>
                <w:rFonts w:eastAsia="Calibri" w:cstheme="minorHAnsi"/>
                <w:b/>
                <w:bCs/>
                <w:color w:val="FF011B"/>
                <w:sz w:val="18"/>
                <w:szCs w:val="18"/>
              </w:rPr>
            </w:pPr>
            <w:r>
              <w:rPr>
                <w:rFonts w:eastAsia="Calibri" w:cstheme="minorHAnsi"/>
                <w:bCs/>
                <w:color w:val="FF0000"/>
                <w:sz w:val="18"/>
                <w:szCs w:val="18"/>
                <w:u w:val="single"/>
              </w:rPr>
              <w:t>Typologie 1 :</w:t>
            </w:r>
            <w:r>
              <w:rPr>
                <w:rFonts w:eastAsia="Calibri" w:cstheme="minorHAnsi"/>
                <w:b/>
                <w:bCs/>
                <w:color w:val="FF0000"/>
                <w:sz w:val="18"/>
                <w:szCs w:val="18"/>
              </w:rPr>
              <w:t xml:space="preserve"> </w:t>
            </w:r>
            <w:r w:rsidR="002C7D83" w:rsidRPr="0070313E">
              <w:rPr>
                <w:rFonts w:eastAsia="Calibri" w:cstheme="minorHAnsi"/>
                <w:bCs/>
                <w:color w:val="FF0000"/>
                <w:sz w:val="18"/>
                <w:szCs w:val="18"/>
              </w:rPr>
              <w:t xml:space="preserve">Problèmes </w:t>
            </w:r>
            <w:r w:rsidR="002C7D83">
              <w:rPr>
                <w:rFonts w:eastAsia="Calibri" w:cstheme="minorHAnsi"/>
                <w:b/>
                <w:bCs/>
                <w:color w:val="FF0000"/>
                <w:sz w:val="18"/>
                <w:szCs w:val="18"/>
              </w:rPr>
              <w:t>mixtes en plusieurs étapes : parties-tout</w:t>
            </w:r>
          </w:p>
        </w:tc>
        <w:tc>
          <w:tcPr>
            <w:tcW w:w="3757" w:type="dxa"/>
            <w:gridSpan w:val="2"/>
            <w:vAlign w:val="center"/>
          </w:tcPr>
          <w:p w14:paraId="2A07FC3B" w14:textId="77777777" w:rsidR="00FA2624" w:rsidRDefault="00DA2A2E">
            <w:pPr>
              <w:widowControl w:val="0"/>
              <w:spacing w:after="0" w:line="240" w:lineRule="auto"/>
              <w:jc w:val="center"/>
              <w:rPr>
                <w:rFonts w:eastAsia="Calibri" w:cstheme="minorHAnsi"/>
                <w:color w:val="0070C0"/>
                <w:sz w:val="18"/>
                <w:szCs w:val="18"/>
              </w:rPr>
            </w:pPr>
            <w:r>
              <w:rPr>
                <w:rFonts w:eastAsia="Calibri" w:cstheme="minorHAnsi"/>
                <w:color w:val="0070C0"/>
                <w:sz w:val="18"/>
                <w:szCs w:val="18"/>
              </w:rPr>
              <w:t xml:space="preserve">Jour 2 </w:t>
            </w:r>
            <w:r>
              <w:rPr>
                <w:rFonts w:eastAsia="Calibri" w:cstheme="minorHAnsi"/>
                <w:b/>
                <w:color w:val="0070C0"/>
                <w:sz w:val="18"/>
                <w:szCs w:val="18"/>
              </w:rPr>
              <w:t>Séance de découverte et d’entraînement</w:t>
            </w:r>
          </w:p>
          <w:p w14:paraId="0F6431D0" w14:textId="4372F626" w:rsidR="00FA2624" w:rsidRDefault="00DA2A2E">
            <w:pPr>
              <w:widowControl w:val="0"/>
              <w:spacing w:after="0" w:line="240" w:lineRule="auto"/>
              <w:jc w:val="center"/>
              <w:rPr>
                <w:rFonts w:eastAsia="Calibri" w:cstheme="minorHAnsi"/>
                <w:sz w:val="18"/>
                <w:szCs w:val="18"/>
              </w:rPr>
            </w:pPr>
            <w:r>
              <w:rPr>
                <w:rFonts w:eastAsia="Calibri" w:cstheme="minorHAnsi"/>
                <w:color w:val="0070C0"/>
                <w:sz w:val="18"/>
                <w:szCs w:val="18"/>
                <w:u w:val="single"/>
              </w:rPr>
              <w:t>Typologie 2 :</w:t>
            </w:r>
            <w:r>
              <w:rPr>
                <w:rFonts w:eastAsia="Calibri" w:cstheme="minorHAnsi"/>
                <w:color w:val="0070C0"/>
                <w:sz w:val="18"/>
                <w:szCs w:val="18"/>
              </w:rPr>
              <w:t xml:space="preserve"> </w:t>
            </w:r>
            <w:r w:rsidR="0070313E">
              <w:rPr>
                <w:rFonts w:eastAsia="Calibri" w:cstheme="minorHAnsi"/>
                <w:color w:val="0070C0"/>
                <w:sz w:val="18"/>
                <w:szCs w:val="18"/>
              </w:rPr>
              <w:t xml:space="preserve">Problèmes du type </w:t>
            </w:r>
            <w:r w:rsidR="0070313E" w:rsidRPr="0070313E">
              <w:rPr>
                <w:rFonts w:eastAsia="Calibri" w:cstheme="minorHAnsi"/>
                <w:b/>
                <w:color w:val="0070C0"/>
                <w:sz w:val="18"/>
                <w:szCs w:val="18"/>
              </w:rPr>
              <w:t>comparaison (2 étapes)</w:t>
            </w:r>
            <w:r w:rsidR="0070313E">
              <w:rPr>
                <w:rFonts w:eastAsia="Calibri" w:cstheme="minorHAnsi"/>
                <w:color w:val="0070C0"/>
                <w:sz w:val="18"/>
                <w:szCs w:val="18"/>
              </w:rPr>
              <w:t> : deux comparaisons successives</w:t>
            </w:r>
          </w:p>
        </w:tc>
        <w:tc>
          <w:tcPr>
            <w:tcW w:w="3757" w:type="dxa"/>
            <w:tcBorders>
              <w:bottom w:val="single" w:sz="6" w:space="0" w:color="000000"/>
            </w:tcBorders>
            <w:vAlign w:val="center"/>
          </w:tcPr>
          <w:p w14:paraId="11D7ABE4" w14:textId="77777777" w:rsidR="00FA2624" w:rsidRDefault="00DA2A2E">
            <w:pPr>
              <w:widowControl w:val="0"/>
              <w:spacing w:after="0" w:line="240" w:lineRule="auto"/>
              <w:jc w:val="center"/>
              <w:rPr>
                <w:rFonts w:eastAsia="Calibri" w:cstheme="minorHAnsi"/>
                <w:sz w:val="18"/>
                <w:szCs w:val="18"/>
              </w:rPr>
            </w:pPr>
            <w:r>
              <w:rPr>
                <w:rFonts w:eastAsia="Calibri" w:cstheme="minorHAnsi"/>
                <w:sz w:val="18"/>
                <w:szCs w:val="18"/>
              </w:rPr>
              <w:t>Jour 3</w:t>
            </w:r>
            <w:r>
              <w:rPr>
                <w:rFonts w:eastAsia="Calibri" w:cstheme="minorHAnsi"/>
                <w:b/>
                <w:sz w:val="18"/>
                <w:szCs w:val="18"/>
              </w:rPr>
              <w:t xml:space="preserve"> Séance de réinvestissement</w:t>
            </w:r>
          </w:p>
          <w:p w14:paraId="19EA0D91" w14:textId="4CF594E5" w:rsidR="00FA2624" w:rsidRDefault="00DA2A2E">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c>
          <w:tcPr>
            <w:tcW w:w="3755" w:type="dxa"/>
            <w:tcBorders>
              <w:bottom w:val="single" w:sz="6" w:space="0" w:color="000000"/>
            </w:tcBorders>
            <w:vAlign w:val="center"/>
          </w:tcPr>
          <w:p w14:paraId="43172EF2" w14:textId="77777777" w:rsidR="00FA2624" w:rsidRDefault="00DA2A2E">
            <w:pPr>
              <w:widowControl w:val="0"/>
              <w:spacing w:after="0" w:line="240" w:lineRule="auto"/>
              <w:jc w:val="center"/>
              <w:rPr>
                <w:rFonts w:eastAsia="Calibri" w:cstheme="minorHAnsi"/>
                <w:sz w:val="18"/>
                <w:szCs w:val="18"/>
              </w:rPr>
            </w:pPr>
            <w:r>
              <w:rPr>
                <w:rFonts w:eastAsia="Calibri" w:cstheme="minorHAnsi"/>
                <w:sz w:val="18"/>
                <w:szCs w:val="18"/>
              </w:rPr>
              <w:t>Jour 4</w:t>
            </w:r>
            <w:r>
              <w:rPr>
                <w:rFonts w:eastAsia="Calibri" w:cstheme="minorHAnsi"/>
                <w:b/>
                <w:sz w:val="18"/>
                <w:szCs w:val="18"/>
              </w:rPr>
              <w:t xml:space="preserve"> Séance d’évaluation</w:t>
            </w:r>
          </w:p>
          <w:p w14:paraId="6B70C763" w14:textId="77777777" w:rsidR="00FA2624" w:rsidRDefault="00DA2A2E">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r>
      <w:tr w:rsidR="00FA2624" w14:paraId="6F923E8C" w14:textId="77777777" w:rsidTr="00712EA3">
        <w:trPr>
          <w:cantSplit/>
          <w:trHeight w:val="16"/>
        </w:trPr>
        <w:tc>
          <w:tcPr>
            <w:tcW w:w="563" w:type="dxa"/>
            <w:vMerge/>
            <w:tcBorders>
              <w:left w:val="nil"/>
            </w:tcBorders>
            <w:textDirection w:val="btLr"/>
            <w:vAlign w:val="bottom"/>
          </w:tcPr>
          <w:p w14:paraId="2C5D0C87" w14:textId="77777777" w:rsidR="00FA2624" w:rsidRDefault="00FA2624">
            <w:pPr>
              <w:widowControl w:val="0"/>
              <w:spacing w:after="0" w:line="240" w:lineRule="auto"/>
              <w:ind w:left="113" w:right="113"/>
              <w:jc w:val="center"/>
              <w:rPr>
                <w:rFonts w:cstheme="minorHAnsi"/>
                <w:sz w:val="16"/>
                <w:szCs w:val="16"/>
              </w:rPr>
            </w:pPr>
          </w:p>
        </w:tc>
        <w:tc>
          <w:tcPr>
            <w:tcW w:w="1877" w:type="dxa"/>
            <w:tcBorders>
              <w:top w:val="nil"/>
              <w:right w:val="nil"/>
            </w:tcBorders>
            <w:vAlign w:val="center"/>
          </w:tcPr>
          <w:p w14:paraId="08B654CA" w14:textId="77777777" w:rsidR="00FA2624" w:rsidRDefault="00DA2A2E">
            <w:pPr>
              <w:widowControl w:val="0"/>
              <w:spacing w:after="0" w:line="240" w:lineRule="auto"/>
              <w:jc w:val="center"/>
              <w:rPr>
                <w:rFonts w:cstheme="minorHAnsi"/>
                <w:color w:val="FF0000"/>
                <w:sz w:val="16"/>
                <w:szCs w:val="20"/>
              </w:rPr>
            </w:pPr>
            <w:r>
              <w:rPr>
                <w:rFonts w:eastAsia="Calibri" w:cstheme="minorHAnsi"/>
                <w:color w:val="FF0000"/>
                <w:sz w:val="16"/>
                <w:szCs w:val="20"/>
              </w:rPr>
              <w:t>« Je découvre »</w:t>
            </w:r>
          </w:p>
          <w:p w14:paraId="55DF7045" w14:textId="77777777" w:rsidR="00FA2624" w:rsidRDefault="00DA2A2E">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de </w:t>
            </w:r>
            <w:r>
              <w:rPr>
                <w:rFonts w:eastAsia="Calibri" w:cstheme="minorHAnsi"/>
                <w:b/>
                <w:color w:val="FF0000"/>
                <w:sz w:val="16"/>
                <w:szCs w:val="20"/>
              </w:rPr>
              <w:t>découverte</w:t>
            </w:r>
          </w:p>
        </w:tc>
        <w:tc>
          <w:tcPr>
            <w:tcW w:w="1880" w:type="dxa"/>
            <w:tcBorders>
              <w:left w:val="nil"/>
            </w:tcBorders>
            <w:vAlign w:val="center"/>
          </w:tcPr>
          <w:p w14:paraId="77E2EB51" w14:textId="77777777" w:rsidR="00FA2624" w:rsidRDefault="00DA2A2E">
            <w:pPr>
              <w:widowControl w:val="0"/>
              <w:spacing w:after="0" w:line="240" w:lineRule="auto"/>
              <w:jc w:val="center"/>
              <w:rPr>
                <w:rFonts w:cstheme="minorHAnsi"/>
                <w:color w:val="FF0000"/>
                <w:sz w:val="16"/>
                <w:szCs w:val="20"/>
              </w:rPr>
            </w:pPr>
            <w:r>
              <w:rPr>
                <w:rFonts w:eastAsia="Calibri" w:cstheme="minorHAnsi"/>
                <w:color w:val="FF0000"/>
                <w:sz w:val="16"/>
                <w:szCs w:val="20"/>
              </w:rPr>
              <w:t>« Je m’entraîne »</w:t>
            </w:r>
          </w:p>
          <w:p w14:paraId="576A83FA" w14:textId="77777777" w:rsidR="00FA2624" w:rsidRDefault="00DA2A2E">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w:t>
            </w:r>
            <w:r>
              <w:rPr>
                <w:rFonts w:eastAsia="Calibri" w:cstheme="minorHAnsi"/>
                <w:b/>
                <w:color w:val="FF0000"/>
                <w:sz w:val="16"/>
                <w:szCs w:val="20"/>
              </w:rPr>
              <w:t>d’entraînement</w:t>
            </w:r>
          </w:p>
        </w:tc>
        <w:tc>
          <w:tcPr>
            <w:tcW w:w="1877" w:type="dxa"/>
            <w:tcBorders>
              <w:bottom w:val="single" w:sz="6" w:space="0" w:color="000000"/>
              <w:right w:val="nil"/>
            </w:tcBorders>
            <w:vAlign w:val="center"/>
          </w:tcPr>
          <w:p w14:paraId="2C55E9E9" w14:textId="77777777" w:rsidR="00FA2624" w:rsidRDefault="00DA2A2E">
            <w:pPr>
              <w:widowControl w:val="0"/>
              <w:spacing w:after="0" w:line="240" w:lineRule="auto"/>
              <w:jc w:val="center"/>
              <w:rPr>
                <w:rFonts w:cstheme="minorHAnsi"/>
                <w:color w:val="0070C0"/>
                <w:sz w:val="16"/>
                <w:szCs w:val="20"/>
              </w:rPr>
            </w:pPr>
            <w:r>
              <w:rPr>
                <w:rFonts w:eastAsia="Calibri" w:cstheme="minorHAnsi"/>
                <w:color w:val="0070C0"/>
                <w:sz w:val="16"/>
                <w:szCs w:val="20"/>
              </w:rPr>
              <w:t>« Je découvre »</w:t>
            </w:r>
          </w:p>
          <w:p w14:paraId="76FB4C2F" w14:textId="77777777" w:rsidR="00FA2624" w:rsidRDefault="00DA2A2E">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de </w:t>
            </w:r>
            <w:r>
              <w:rPr>
                <w:rFonts w:eastAsia="Calibri" w:cstheme="minorHAnsi"/>
                <w:b/>
                <w:color w:val="0070C0"/>
                <w:sz w:val="16"/>
                <w:szCs w:val="20"/>
              </w:rPr>
              <w:t>découverte</w:t>
            </w:r>
          </w:p>
        </w:tc>
        <w:tc>
          <w:tcPr>
            <w:tcW w:w="1880" w:type="dxa"/>
            <w:tcBorders>
              <w:left w:val="nil"/>
              <w:bottom w:val="single" w:sz="6" w:space="0" w:color="000000"/>
            </w:tcBorders>
            <w:vAlign w:val="center"/>
          </w:tcPr>
          <w:p w14:paraId="21A69E4A" w14:textId="77777777" w:rsidR="00FA2624" w:rsidRDefault="00DA2A2E">
            <w:pPr>
              <w:widowControl w:val="0"/>
              <w:spacing w:after="0" w:line="240" w:lineRule="auto"/>
              <w:jc w:val="center"/>
              <w:rPr>
                <w:rFonts w:cstheme="minorHAnsi"/>
                <w:color w:val="0070C0"/>
                <w:sz w:val="16"/>
                <w:szCs w:val="20"/>
              </w:rPr>
            </w:pPr>
            <w:r>
              <w:rPr>
                <w:rFonts w:eastAsia="Calibri" w:cstheme="minorHAnsi"/>
                <w:color w:val="0070C0"/>
                <w:sz w:val="16"/>
                <w:szCs w:val="20"/>
              </w:rPr>
              <w:t>« Je m’entraîne »</w:t>
            </w:r>
          </w:p>
          <w:p w14:paraId="10133010" w14:textId="77777777" w:rsidR="00FA2624" w:rsidRDefault="00DA2A2E">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w:t>
            </w:r>
            <w:r>
              <w:rPr>
                <w:rFonts w:eastAsia="Calibri" w:cstheme="minorHAnsi"/>
                <w:b/>
                <w:color w:val="0070C0"/>
                <w:sz w:val="16"/>
                <w:szCs w:val="20"/>
              </w:rPr>
              <w:t>d’entraînement</w:t>
            </w:r>
          </w:p>
        </w:tc>
        <w:tc>
          <w:tcPr>
            <w:tcW w:w="3757" w:type="dxa"/>
            <w:tcBorders>
              <w:top w:val="nil"/>
              <w:bottom w:val="single" w:sz="6" w:space="0" w:color="000000"/>
            </w:tcBorders>
            <w:vAlign w:val="center"/>
          </w:tcPr>
          <w:p w14:paraId="4B278B9C" w14:textId="77777777" w:rsidR="00FA2624" w:rsidRDefault="00DA2A2E">
            <w:pPr>
              <w:widowControl w:val="0"/>
              <w:spacing w:after="0" w:line="240" w:lineRule="auto"/>
              <w:jc w:val="center"/>
              <w:rPr>
                <w:rFonts w:cstheme="minorHAnsi"/>
                <w:sz w:val="20"/>
                <w:szCs w:val="20"/>
              </w:rPr>
            </w:pPr>
            <w:r>
              <w:rPr>
                <w:rFonts w:eastAsia="Calibri" w:cstheme="minorHAnsi"/>
                <w:sz w:val="20"/>
                <w:szCs w:val="20"/>
              </w:rPr>
              <w:t>« J’approfondis »</w:t>
            </w:r>
          </w:p>
          <w:p w14:paraId="4723C98C" w14:textId="6500E1F9" w:rsidR="00FA2624" w:rsidRDefault="00DA2A2E">
            <w:pPr>
              <w:widowControl w:val="0"/>
              <w:spacing w:after="0" w:line="240" w:lineRule="auto"/>
              <w:jc w:val="center"/>
              <w:rPr>
                <w:rFonts w:cstheme="minorHAnsi"/>
                <w:sz w:val="20"/>
                <w:szCs w:val="20"/>
              </w:rPr>
            </w:pPr>
            <w:r>
              <w:rPr>
                <w:rFonts w:eastAsia="Calibri" w:cstheme="minorHAnsi"/>
                <w:sz w:val="20"/>
                <w:szCs w:val="20"/>
              </w:rPr>
              <w:t xml:space="preserve">Problème de </w:t>
            </w:r>
            <w:r>
              <w:rPr>
                <w:rFonts w:eastAsia="Calibri" w:cstheme="minorHAnsi"/>
                <w:b/>
                <w:bCs/>
                <w:sz w:val="20"/>
                <w:szCs w:val="20"/>
              </w:rPr>
              <w:t>réinvestissement</w:t>
            </w:r>
          </w:p>
        </w:tc>
        <w:tc>
          <w:tcPr>
            <w:tcW w:w="3755" w:type="dxa"/>
            <w:tcBorders>
              <w:top w:val="nil"/>
              <w:bottom w:val="single" w:sz="6" w:space="0" w:color="000000"/>
            </w:tcBorders>
            <w:vAlign w:val="center"/>
          </w:tcPr>
          <w:p w14:paraId="42F7CC96" w14:textId="77777777" w:rsidR="00FA2624" w:rsidRDefault="00DA2A2E">
            <w:pPr>
              <w:widowControl w:val="0"/>
              <w:spacing w:after="0" w:line="240" w:lineRule="auto"/>
              <w:jc w:val="center"/>
              <w:rPr>
                <w:rFonts w:cstheme="minorHAnsi"/>
                <w:sz w:val="20"/>
                <w:szCs w:val="20"/>
              </w:rPr>
            </w:pPr>
            <w:r>
              <w:rPr>
                <w:rFonts w:eastAsia="Calibri" w:cstheme="minorHAnsi"/>
                <w:sz w:val="20"/>
                <w:szCs w:val="20"/>
              </w:rPr>
              <w:t>« Je m’évalue »</w:t>
            </w:r>
          </w:p>
          <w:p w14:paraId="37707055" w14:textId="77777777" w:rsidR="00FA2624" w:rsidRDefault="00DA2A2E">
            <w:pPr>
              <w:widowControl w:val="0"/>
              <w:spacing w:after="0" w:line="240" w:lineRule="auto"/>
              <w:jc w:val="center"/>
              <w:rPr>
                <w:rFonts w:cstheme="minorHAnsi"/>
                <w:sz w:val="20"/>
                <w:szCs w:val="20"/>
              </w:rPr>
            </w:pPr>
            <w:r>
              <w:rPr>
                <w:rFonts w:eastAsia="Calibri" w:cstheme="minorHAnsi"/>
                <w:sz w:val="20"/>
                <w:szCs w:val="20"/>
              </w:rPr>
              <w:t xml:space="preserve">Problème </w:t>
            </w:r>
            <w:r>
              <w:rPr>
                <w:rFonts w:eastAsia="Calibri" w:cstheme="minorHAnsi"/>
                <w:b/>
                <w:sz w:val="20"/>
                <w:szCs w:val="20"/>
              </w:rPr>
              <w:t>d’évaluation</w:t>
            </w:r>
          </w:p>
        </w:tc>
      </w:tr>
      <w:tr w:rsidR="00FA2624" w14:paraId="03CEAB38" w14:textId="77777777" w:rsidTr="00712EA3">
        <w:trPr>
          <w:cantSplit/>
          <w:trHeight w:val="1543"/>
        </w:trPr>
        <w:tc>
          <w:tcPr>
            <w:tcW w:w="563" w:type="dxa"/>
            <w:vMerge w:val="restart"/>
            <w:textDirection w:val="btLr"/>
            <w:vAlign w:val="center"/>
          </w:tcPr>
          <w:p w14:paraId="5876809C" w14:textId="77777777" w:rsidR="00FA2624" w:rsidRDefault="00DA2A2E" w:rsidP="00712EA3">
            <w:pPr>
              <w:widowControl w:val="0"/>
              <w:spacing w:after="0" w:line="240" w:lineRule="auto"/>
              <w:ind w:left="113" w:right="113"/>
              <w:jc w:val="center"/>
              <w:rPr>
                <w:rStyle w:val="eop"/>
                <w:rFonts w:eastAsiaTheme="minorEastAsia" w:cstheme="minorHAnsi"/>
                <w:sz w:val="16"/>
                <w:szCs w:val="16"/>
              </w:rPr>
            </w:pPr>
            <w:r>
              <w:rPr>
                <w:rStyle w:val="normaltextrun"/>
                <w:rFonts w:eastAsia="Calibri" w:cstheme="minorHAnsi"/>
                <w:b/>
                <w:bCs/>
                <w:szCs w:val="16"/>
              </w:rPr>
              <w:t>Typologie 1 et 2 sur une semaine – monolingue</w:t>
            </w:r>
          </w:p>
        </w:tc>
        <w:tc>
          <w:tcPr>
            <w:tcW w:w="1877" w:type="dxa"/>
            <w:vMerge w:val="restart"/>
            <w:tcBorders>
              <w:right w:val="nil"/>
            </w:tcBorders>
            <w:shd w:val="clear" w:color="auto" w:fill="FBE4D5" w:themeFill="accent2" w:themeFillTint="33"/>
          </w:tcPr>
          <w:p w14:paraId="7C88D90D" w14:textId="5A1147B5" w:rsidR="003E35E2" w:rsidRPr="002B5B29" w:rsidRDefault="003E35E2" w:rsidP="003E35E2">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r>
              <w:rPr>
                <w:rStyle w:val="eop"/>
                <w:rFonts w:asciiTheme="minorHAnsi" w:hAnsiTheme="minorHAnsi" w:cstheme="minorHAnsi"/>
                <w:b/>
                <w:bCs/>
                <w:sz w:val="18"/>
                <w:szCs w:val="20"/>
                <w:u w:val="single"/>
              </w:rPr>
              <w:t xml:space="preserve">Les </w:t>
            </w:r>
            <w:r w:rsidR="00D831BC">
              <w:rPr>
                <w:rStyle w:val="eop"/>
                <w:rFonts w:asciiTheme="minorHAnsi" w:hAnsiTheme="minorHAnsi" w:cstheme="minorHAnsi"/>
                <w:b/>
                <w:bCs/>
                <w:sz w:val="18"/>
                <w:szCs w:val="20"/>
                <w:u w:val="single"/>
              </w:rPr>
              <w:t xml:space="preserve">outils du dessinateur </w:t>
            </w:r>
            <w:r>
              <w:rPr>
                <w:rStyle w:val="eop"/>
                <w:rFonts w:asciiTheme="minorHAnsi" w:hAnsiTheme="minorHAnsi" w:cstheme="minorHAnsi"/>
                <w:b/>
                <w:bCs/>
                <w:sz w:val="18"/>
                <w:szCs w:val="20"/>
                <w:u w:val="single"/>
              </w:rPr>
              <w:t>1</w:t>
            </w:r>
          </w:p>
          <w:p w14:paraId="28FBD32A" w14:textId="28801142" w:rsidR="003E35E2" w:rsidRDefault="003E35E2" w:rsidP="003E35E2">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xml:space="preserve">Dans l’armoire du dessinateur, il y a 5 boites de 10 feutres, 3 boites de 12 </w:t>
            </w:r>
            <w:r w:rsidR="007227ED">
              <w:rPr>
                <w:rFonts w:asciiTheme="minorHAnsi" w:hAnsiTheme="minorHAnsi" w:cstheme="minorHAnsi"/>
                <w:sz w:val="18"/>
                <w:szCs w:val="18"/>
              </w:rPr>
              <w:t>crayons</w:t>
            </w:r>
            <w:r>
              <w:rPr>
                <w:rFonts w:asciiTheme="minorHAnsi" w:hAnsiTheme="minorHAnsi" w:cstheme="minorHAnsi"/>
                <w:sz w:val="18"/>
                <w:szCs w:val="18"/>
              </w:rPr>
              <w:t xml:space="preserve"> et 5 boites de 6 </w:t>
            </w:r>
            <w:r w:rsidR="007227ED">
              <w:rPr>
                <w:rFonts w:asciiTheme="minorHAnsi" w:hAnsiTheme="minorHAnsi" w:cstheme="minorHAnsi"/>
                <w:sz w:val="18"/>
                <w:szCs w:val="18"/>
              </w:rPr>
              <w:t>craies grasses.</w:t>
            </w:r>
          </w:p>
          <w:p w14:paraId="4D7516F6" w14:textId="687AF1D9" w:rsidR="00A737C0" w:rsidRDefault="003E35E2" w:rsidP="00712EA3">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r>
              <w:rPr>
                <w:rFonts w:asciiTheme="minorHAnsi" w:hAnsiTheme="minorHAnsi" w:cstheme="minorHAnsi"/>
                <w:sz w:val="18"/>
                <w:szCs w:val="18"/>
              </w:rPr>
              <w:t>Combien a-t-il d</w:t>
            </w:r>
            <w:r w:rsidR="007227ED">
              <w:rPr>
                <w:rFonts w:asciiTheme="minorHAnsi" w:hAnsiTheme="minorHAnsi" w:cstheme="minorHAnsi"/>
                <w:sz w:val="18"/>
                <w:szCs w:val="18"/>
              </w:rPr>
              <w:t xml:space="preserve">’outils </w:t>
            </w:r>
            <w:r>
              <w:rPr>
                <w:rFonts w:asciiTheme="minorHAnsi" w:hAnsiTheme="minorHAnsi" w:cstheme="minorHAnsi"/>
                <w:sz w:val="18"/>
                <w:szCs w:val="18"/>
              </w:rPr>
              <w:t>en tout dans son armoire ?</w:t>
            </w:r>
            <w:r w:rsidR="00712EA3">
              <w:rPr>
                <w:rStyle w:val="eop"/>
                <w:rFonts w:cstheme="minorHAnsi"/>
                <w:b/>
                <w:bCs/>
                <w:sz w:val="18"/>
                <w:szCs w:val="20"/>
                <w:u w:val="single"/>
              </w:rPr>
              <w:t xml:space="preserve"> </w:t>
            </w:r>
          </w:p>
        </w:tc>
        <w:tc>
          <w:tcPr>
            <w:tcW w:w="1880" w:type="dxa"/>
            <w:vMerge w:val="restart"/>
            <w:tcBorders>
              <w:left w:val="nil"/>
            </w:tcBorders>
            <w:shd w:val="clear" w:color="auto" w:fill="FBE4D5" w:themeFill="accent2" w:themeFillTint="33"/>
          </w:tcPr>
          <w:p w14:paraId="1B3DDDC5" w14:textId="32646A99" w:rsidR="003E35E2" w:rsidRPr="002B5B29" w:rsidRDefault="003E35E2" w:rsidP="003E35E2">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r>
              <w:rPr>
                <w:rStyle w:val="eop"/>
                <w:rFonts w:asciiTheme="minorHAnsi" w:hAnsiTheme="minorHAnsi" w:cstheme="minorHAnsi"/>
                <w:b/>
                <w:bCs/>
                <w:sz w:val="18"/>
                <w:szCs w:val="20"/>
                <w:u w:val="single"/>
              </w:rPr>
              <w:t xml:space="preserve">Les </w:t>
            </w:r>
            <w:r w:rsidR="00D831BC">
              <w:rPr>
                <w:rStyle w:val="eop"/>
                <w:rFonts w:asciiTheme="minorHAnsi" w:hAnsiTheme="minorHAnsi" w:cstheme="minorHAnsi"/>
                <w:b/>
                <w:bCs/>
                <w:sz w:val="18"/>
                <w:szCs w:val="20"/>
                <w:u w:val="single"/>
              </w:rPr>
              <w:t>outils du dessinateur</w:t>
            </w:r>
            <w:r>
              <w:rPr>
                <w:rStyle w:val="eop"/>
                <w:rFonts w:asciiTheme="minorHAnsi" w:hAnsiTheme="minorHAnsi" w:cstheme="minorHAnsi"/>
                <w:b/>
                <w:bCs/>
                <w:sz w:val="18"/>
                <w:szCs w:val="20"/>
                <w:u w:val="single"/>
              </w:rPr>
              <w:t xml:space="preserve"> 2</w:t>
            </w:r>
          </w:p>
          <w:p w14:paraId="2F7191C7" w14:textId="0E05B1E6" w:rsidR="003E35E2" w:rsidRDefault="003E35E2" w:rsidP="003E35E2">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xml:space="preserve">Dans l’armoire du dessinateur, il y a </w:t>
            </w:r>
            <w:r w:rsidR="00D64433">
              <w:rPr>
                <w:rFonts w:asciiTheme="minorHAnsi" w:hAnsiTheme="minorHAnsi" w:cstheme="minorHAnsi"/>
                <w:sz w:val="18"/>
                <w:szCs w:val="18"/>
              </w:rPr>
              <w:t>7</w:t>
            </w:r>
            <w:r>
              <w:rPr>
                <w:rFonts w:asciiTheme="minorHAnsi" w:hAnsiTheme="minorHAnsi" w:cstheme="minorHAnsi"/>
                <w:sz w:val="18"/>
                <w:szCs w:val="18"/>
              </w:rPr>
              <w:t xml:space="preserve"> boites de 10 feutres, </w:t>
            </w:r>
            <w:r w:rsidR="00D64433">
              <w:rPr>
                <w:rFonts w:asciiTheme="minorHAnsi" w:hAnsiTheme="minorHAnsi" w:cstheme="minorHAnsi"/>
                <w:sz w:val="18"/>
                <w:szCs w:val="18"/>
              </w:rPr>
              <w:t>5</w:t>
            </w:r>
            <w:r>
              <w:rPr>
                <w:rFonts w:asciiTheme="minorHAnsi" w:hAnsiTheme="minorHAnsi" w:cstheme="minorHAnsi"/>
                <w:sz w:val="18"/>
                <w:szCs w:val="18"/>
              </w:rPr>
              <w:t xml:space="preserve"> boites de </w:t>
            </w:r>
            <w:r w:rsidR="00D64433">
              <w:rPr>
                <w:rFonts w:asciiTheme="minorHAnsi" w:hAnsiTheme="minorHAnsi" w:cstheme="minorHAnsi"/>
                <w:sz w:val="18"/>
                <w:szCs w:val="18"/>
              </w:rPr>
              <w:t>20</w:t>
            </w:r>
            <w:r>
              <w:rPr>
                <w:rFonts w:asciiTheme="minorHAnsi" w:hAnsiTheme="minorHAnsi" w:cstheme="minorHAnsi"/>
                <w:sz w:val="18"/>
                <w:szCs w:val="18"/>
              </w:rPr>
              <w:t xml:space="preserve"> </w:t>
            </w:r>
            <w:r w:rsidR="007227ED">
              <w:rPr>
                <w:rFonts w:asciiTheme="minorHAnsi" w:hAnsiTheme="minorHAnsi" w:cstheme="minorHAnsi"/>
                <w:sz w:val="18"/>
                <w:szCs w:val="18"/>
              </w:rPr>
              <w:t xml:space="preserve">crayons </w:t>
            </w:r>
            <w:r>
              <w:rPr>
                <w:rFonts w:asciiTheme="minorHAnsi" w:hAnsiTheme="minorHAnsi" w:cstheme="minorHAnsi"/>
                <w:sz w:val="18"/>
                <w:szCs w:val="18"/>
              </w:rPr>
              <w:t xml:space="preserve">et </w:t>
            </w:r>
            <w:r w:rsidR="00D64433">
              <w:rPr>
                <w:rFonts w:asciiTheme="minorHAnsi" w:hAnsiTheme="minorHAnsi" w:cstheme="minorHAnsi"/>
                <w:sz w:val="18"/>
                <w:szCs w:val="18"/>
              </w:rPr>
              <w:t>4</w:t>
            </w:r>
            <w:r>
              <w:rPr>
                <w:rFonts w:asciiTheme="minorHAnsi" w:hAnsiTheme="minorHAnsi" w:cstheme="minorHAnsi"/>
                <w:sz w:val="18"/>
                <w:szCs w:val="18"/>
              </w:rPr>
              <w:t xml:space="preserve"> boites de </w:t>
            </w:r>
            <w:r w:rsidR="00D64433">
              <w:rPr>
                <w:rFonts w:asciiTheme="minorHAnsi" w:hAnsiTheme="minorHAnsi" w:cstheme="minorHAnsi"/>
                <w:sz w:val="18"/>
                <w:szCs w:val="18"/>
              </w:rPr>
              <w:t>5</w:t>
            </w:r>
            <w:r>
              <w:rPr>
                <w:rFonts w:asciiTheme="minorHAnsi" w:hAnsiTheme="minorHAnsi" w:cstheme="minorHAnsi"/>
                <w:sz w:val="18"/>
                <w:szCs w:val="18"/>
              </w:rPr>
              <w:t xml:space="preserve"> </w:t>
            </w:r>
            <w:r w:rsidR="007227ED">
              <w:rPr>
                <w:rFonts w:asciiTheme="minorHAnsi" w:hAnsiTheme="minorHAnsi" w:cstheme="minorHAnsi"/>
                <w:sz w:val="18"/>
                <w:szCs w:val="18"/>
              </w:rPr>
              <w:t>craies grasses</w:t>
            </w:r>
            <w:r>
              <w:rPr>
                <w:rFonts w:asciiTheme="minorHAnsi" w:hAnsiTheme="minorHAnsi" w:cstheme="minorHAnsi"/>
                <w:sz w:val="18"/>
                <w:szCs w:val="18"/>
              </w:rPr>
              <w:t>.</w:t>
            </w:r>
          </w:p>
          <w:p w14:paraId="0C8860C1" w14:textId="549C398A" w:rsidR="003E35E2" w:rsidRDefault="003E35E2" w:rsidP="00712EA3">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r>
              <w:rPr>
                <w:rFonts w:asciiTheme="minorHAnsi" w:hAnsiTheme="minorHAnsi" w:cstheme="minorHAnsi"/>
                <w:sz w:val="18"/>
                <w:szCs w:val="18"/>
              </w:rPr>
              <w:t>Combien a-t-il d</w:t>
            </w:r>
            <w:r w:rsidR="00D64433">
              <w:rPr>
                <w:rFonts w:asciiTheme="minorHAnsi" w:hAnsiTheme="minorHAnsi" w:cstheme="minorHAnsi"/>
                <w:sz w:val="18"/>
                <w:szCs w:val="18"/>
              </w:rPr>
              <w:t xml:space="preserve">’outils </w:t>
            </w:r>
            <w:r>
              <w:rPr>
                <w:rFonts w:asciiTheme="minorHAnsi" w:hAnsiTheme="minorHAnsi" w:cstheme="minorHAnsi"/>
                <w:sz w:val="18"/>
                <w:szCs w:val="18"/>
              </w:rPr>
              <w:t>en tout dans son armoire ?</w:t>
            </w:r>
            <w:r w:rsidR="00712EA3">
              <w:rPr>
                <w:rStyle w:val="eop"/>
                <w:rFonts w:asciiTheme="minorHAnsi" w:hAnsiTheme="minorHAnsi" w:cstheme="minorHAnsi"/>
                <w:b/>
                <w:bCs/>
                <w:sz w:val="18"/>
                <w:szCs w:val="20"/>
                <w:u w:val="single"/>
              </w:rPr>
              <w:t xml:space="preserve"> </w:t>
            </w:r>
          </w:p>
        </w:tc>
        <w:tc>
          <w:tcPr>
            <w:tcW w:w="1877" w:type="dxa"/>
            <w:vMerge w:val="restart"/>
            <w:tcBorders>
              <w:top w:val="single" w:sz="6" w:space="0" w:color="000000"/>
              <w:right w:val="nil"/>
            </w:tcBorders>
            <w:shd w:val="clear" w:color="auto" w:fill="DEEAF6" w:themeFill="accent5" w:themeFillTint="33"/>
          </w:tcPr>
          <w:p w14:paraId="66F476BF" w14:textId="2CE67664" w:rsidR="00FA2624" w:rsidRPr="00712EA3" w:rsidRDefault="00F55F44">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712EA3">
              <w:rPr>
                <w:rStyle w:val="eop"/>
                <w:rFonts w:asciiTheme="minorHAnsi" w:hAnsiTheme="minorHAnsi" w:cstheme="minorHAnsi"/>
                <w:b/>
                <w:bCs/>
                <w:sz w:val="18"/>
                <w:szCs w:val="18"/>
                <w:u w:val="single"/>
              </w:rPr>
              <w:t>Les tableaux 1</w:t>
            </w:r>
          </w:p>
          <w:p w14:paraId="3B8E819B" w14:textId="5EA62184" w:rsidR="003F2345" w:rsidRPr="00712EA3" w:rsidRDefault="003F2345">
            <w:pPr>
              <w:pStyle w:val="paragraph"/>
              <w:widowControl w:val="0"/>
              <w:spacing w:beforeAutospacing="0" w:after="0" w:afterAutospacing="0"/>
              <w:textAlignment w:val="baseline"/>
              <w:rPr>
                <w:rStyle w:val="normaltextrun"/>
                <w:rFonts w:asciiTheme="minorHAnsi" w:hAnsiTheme="minorHAnsi" w:cstheme="minorHAnsi"/>
                <w:sz w:val="18"/>
                <w:szCs w:val="20"/>
              </w:rPr>
            </w:pPr>
            <w:r w:rsidRPr="00712EA3">
              <w:rPr>
                <w:rStyle w:val="normaltextrun"/>
                <w:rFonts w:asciiTheme="minorHAnsi" w:hAnsiTheme="minorHAnsi" w:cstheme="minorHAnsi"/>
                <w:sz w:val="18"/>
                <w:szCs w:val="20"/>
              </w:rPr>
              <w:t>Henri, Vincent et Claude ont peint des tableaux.</w:t>
            </w:r>
          </w:p>
          <w:p w14:paraId="38A1EF82" w14:textId="458FDFEE" w:rsidR="00FA2624" w:rsidRPr="00712EA3" w:rsidRDefault="00F55F44">
            <w:pPr>
              <w:pStyle w:val="paragraph"/>
              <w:widowControl w:val="0"/>
              <w:spacing w:beforeAutospacing="0" w:after="0" w:afterAutospacing="0"/>
              <w:textAlignment w:val="baseline"/>
              <w:rPr>
                <w:rStyle w:val="normaltextrun"/>
                <w:rFonts w:asciiTheme="minorHAnsi" w:hAnsiTheme="minorHAnsi" w:cstheme="minorHAnsi"/>
                <w:sz w:val="18"/>
                <w:szCs w:val="20"/>
              </w:rPr>
            </w:pPr>
            <w:r w:rsidRPr="00712EA3">
              <w:rPr>
                <w:rStyle w:val="normaltextrun"/>
                <w:rFonts w:asciiTheme="minorHAnsi" w:hAnsiTheme="minorHAnsi" w:cstheme="minorHAnsi"/>
                <w:sz w:val="18"/>
                <w:szCs w:val="20"/>
              </w:rPr>
              <w:t>Henri a peint 27 tableaux.</w:t>
            </w:r>
          </w:p>
          <w:p w14:paraId="304F2037" w14:textId="2CE9DE91" w:rsidR="00F55F44" w:rsidRPr="00712EA3" w:rsidRDefault="00F55F44">
            <w:pPr>
              <w:pStyle w:val="paragraph"/>
              <w:widowControl w:val="0"/>
              <w:spacing w:beforeAutospacing="0" w:after="0" w:afterAutospacing="0"/>
              <w:textAlignment w:val="baseline"/>
              <w:rPr>
                <w:rStyle w:val="normaltextrun"/>
                <w:rFonts w:asciiTheme="minorHAnsi" w:hAnsiTheme="minorHAnsi" w:cstheme="minorHAnsi"/>
                <w:sz w:val="18"/>
                <w:szCs w:val="20"/>
              </w:rPr>
            </w:pPr>
            <w:r w:rsidRPr="00712EA3">
              <w:rPr>
                <w:rStyle w:val="normaltextrun"/>
                <w:rFonts w:asciiTheme="minorHAnsi" w:hAnsiTheme="minorHAnsi" w:cstheme="minorHAnsi"/>
                <w:sz w:val="18"/>
                <w:szCs w:val="20"/>
              </w:rPr>
              <w:t>Il a peint 7 tableaux de moins que Vincent.</w:t>
            </w:r>
          </w:p>
          <w:p w14:paraId="269B1239" w14:textId="62E423D5" w:rsidR="00F55F44" w:rsidRPr="00712EA3" w:rsidRDefault="00F55F44">
            <w:pPr>
              <w:pStyle w:val="paragraph"/>
              <w:widowControl w:val="0"/>
              <w:spacing w:beforeAutospacing="0" w:after="0" w:afterAutospacing="0"/>
              <w:textAlignment w:val="baseline"/>
              <w:rPr>
                <w:rStyle w:val="normaltextrun"/>
                <w:rFonts w:asciiTheme="minorHAnsi" w:hAnsiTheme="minorHAnsi" w:cstheme="minorHAnsi"/>
                <w:sz w:val="18"/>
                <w:szCs w:val="20"/>
              </w:rPr>
            </w:pPr>
            <w:r w:rsidRPr="00712EA3">
              <w:rPr>
                <w:rStyle w:val="normaltextrun"/>
                <w:rFonts w:asciiTheme="minorHAnsi" w:hAnsiTheme="minorHAnsi" w:cstheme="minorHAnsi"/>
                <w:sz w:val="18"/>
                <w:szCs w:val="20"/>
              </w:rPr>
              <w:t>Claude a peint 23 tableaux de plus que Vincent.</w:t>
            </w:r>
          </w:p>
          <w:p w14:paraId="4F70834F" w14:textId="1BA3919F" w:rsidR="00712EA3" w:rsidRPr="00712EA3" w:rsidRDefault="00F55F44" w:rsidP="00712EA3">
            <w:pPr>
              <w:pStyle w:val="paragraph"/>
              <w:widowControl w:val="0"/>
              <w:spacing w:beforeAutospacing="0" w:after="0" w:afterAutospacing="0"/>
              <w:textAlignment w:val="baseline"/>
              <w:rPr>
                <w:rStyle w:val="normaltextrun"/>
                <w:rFonts w:asciiTheme="minorHAnsi" w:hAnsiTheme="minorHAnsi" w:cstheme="minorHAnsi"/>
                <w:sz w:val="18"/>
                <w:szCs w:val="20"/>
              </w:rPr>
            </w:pPr>
            <w:r w:rsidRPr="00712EA3">
              <w:rPr>
                <w:rStyle w:val="normaltextrun"/>
                <w:rFonts w:asciiTheme="minorHAnsi" w:hAnsiTheme="minorHAnsi" w:cstheme="minorHAnsi"/>
                <w:sz w:val="18"/>
                <w:szCs w:val="20"/>
              </w:rPr>
              <w:t>Combien de tableaux a peint Claude ?</w:t>
            </w:r>
          </w:p>
          <w:p w14:paraId="4B7C64CA" w14:textId="08584BE3" w:rsidR="00A737C0" w:rsidRPr="00712EA3" w:rsidRDefault="00A737C0" w:rsidP="00A737C0">
            <w:pPr>
              <w:pStyle w:val="paragraph"/>
              <w:widowControl w:val="0"/>
              <w:spacing w:beforeAutospacing="0" w:after="0" w:afterAutospacing="0"/>
              <w:textAlignment w:val="baseline"/>
              <w:rPr>
                <w:rStyle w:val="normaltextrun"/>
                <w:rFonts w:asciiTheme="minorHAnsi" w:hAnsiTheme="minorHAnsi" w:cstheme="minorHAnsi"/>
                <w:sz w:val="18"/>
                <w:szCs w:val="20"/>
              </w:rPr>
            </w:pPr>
          </w:p>
        </w:tc>
        <w:tc>
          <w:tcPr>
            <w:tcW w:w="1880" w:type="dxa"/>
            <w:vMerge w:val="restart"/>
            <w:tcBorders>
              <w:top w:val="single" w:sz="6" w:space="0" w:color="000000"/>
              <w:left w:val="nil"/>
              <w:right w:val="single" w:sz="6" w:space="0" w:color="000000"/>
            </w:tcBorders>
            <w:shd w:val="clear" w:color="auto" w:fill="DEEAF6" w:themeFill="accent5" w:themeFillTint="33"/>
          </w:tcPr>
          <w:p w14:paraId="4A5FB288" w14:textId="3580BC9E" w:rsidR="00F55F44" w:rsidRPr="00712EA3" w:rsidRDefault="00F55F44" w:rsidP="00F55F44">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712EA3">
              <w:rPr>
                <w:rStyle w:val="eop"/>
                <w:rFonts w:asciiTheme="minorHAnsi" w:hAnsiTheme="minorHAnsi" w:cstheme="minorHAnsi"/>
                <w:b/>
                <w:bCs/>
                <w:sz w:val="18"/>
                <w:szCs w:val="18"/>
                <w:u w:val="single"/>
              </w:rPr>
              <w:t>Les tableaux 2</w:t>
            </w:r>
          </w:p>
          <w:p w14:paraId="48EA8EC0" w14:textId="77777777" w:rsidR="003F2345" w:rsidRPr="00712EA3" w:rsidRDefault="003F2345" w:rsidP="003F2345">
            <w:pPr>
              <w:pStyle w:val="paragraph"/>
              <w:widowControl w:val="0"/>
              <w:spacing w:beforeAutospacing="0" w:after="0" w:afterAutospacing="0"/>
              <w:textAlignment w:val="baseline"/>
              <w:rPr>
                <w:rStyle w:val="normaltextrun"/>
                <w:rFonts w:asciiTheme="minorHAnsi" w:hAnsiTheme="minorHAnsi" w:cstheme="minorHAnsi"/>
                <w:sz w:val="18"/>
                <w:szCs w:val="20"/>
              </w:rPr>
            </w:pPr>
            <w:r w:rsidRPr="00712EA3">
              <w:rPr>
                <w:rStyle w:val="normaltextrun"/>
                <w:rFonts w:asciiTheme="minorHAnsi" w:hAnsiTheme="minorHAnsi" w:cstheme="minorHAnsi"/>
                <w:sz w:val="18"/>
                <w:szCs w:val="20"/>
              </w:rPr>
              <w:t>Henri, Vincent et Claude ont peint des tableaux.</w:t>
            </w:r>
          </w:p>
          <w:p w14:paraId="5450F5F4" w14:textId="453B0B7F" w:rsidR="00F55F44" w:rsidRPr="00712EA3" w:rsidRDefault="00F55F44" w:rsidP="00F55F44">
            <w:pPr>
              <w:pStyle w:val="paragraph"/>
              <w:widowControl w:val="0"/>
              <w:spacing w:beforeAutospacing="0" w:after="0" w:afterAutospacing="0"/>
              <w:textAlignment w:val="baseline"/>
              <w:rPr>
                <w:rStyle w:val="normaltextrun"/>
                <w:rFonts w:asciiTheme="minorHAnsi" w:hAnsiTheme="minorHAnsi" w:cstheme="minorHAnsi"/>
                <w:sz w:val="18"/>
                <w:szCs w:val="20"/>
              </w:rPr>
            </w:pPr>
            <w:r w:rsidRPr="00712EA3">
              <w:rPr>
                <w:rStyle w:val="normaltextrun"/>
                <w:rFonts w:asciiTheme="minorHAnsi" w:hAnsiTheme="minorHAnsi" w:cstheme="minorHAnsi"/>
                <w:sz w:val="18"/>
                <w:szCs w:val="20"/>
              </w:rPr>
              <w:t>Henri a peint 25 tableaux.</w:t>
            </w:r>
          </w:p>
          <w:p w14:paraId="40F876B8" w14:textId="5A653472" w:rsidR="00F55F44" w:rsidRPr="00712EA3" w:rsidRDefault="00F55F44" w:rsidP="00F55F44">
            <w:pPr>
              <w:pStyle w:val="paragraph"/>
              <w:widowControl w:val="0"/>
              <w:spacing w:beforeAutospacing="0" w:after="0" w:afterAutospacing="0"/>
              <w:textAlignment w:val="baseline"/>
              <w:rPr>
                <w:rStyle w:val="normaltextrun"/>
                <w:rFonts w:asciiTheme="minorHAnsi" w:hAnsiTheme="minorHAnsi" w:cstheme="minorHAnsi"/>
                <w:sz w:val="18"/>
                <w:szCs w:val="20"/>
              </w:rPr>
            </w:pPr>
            <w:r w:rsidRPr="00712EA3">
              <w:rPr>
                <w:rStyle w:val="normaltextrun"/>
                <w:rFonts w:asciiTheme="minorHAnsi" w:hAnsiTheme="minorHAnsi" w:cstheme="minorHAnsi"/>
                <w:sz w:val="18"/>
                <w:szCs w:val="20"/>
              </w:rPr>
              <w:t>Il a peint 5 tableaux de moins que Vincent.</w:t>
            </w:r>
          </w:p>
          <w:p w14:paraId="16EF4BF6" w14:textId="653B7FE9" w:rsidR="00F55F44" w:rsidRPr="00712EA3" w:rsidRDefault="00F55F44" w:rsidP="00F55F44">
            <w:pPr>
              <w:pStyle w:val="paragraph"/>
              <w:widowControl w:val="0"/>
              <w:spacing w:beforeAutospacing="0" w:after="0" w:afterAutospacing="0"/>
              <w:textAlignment w:val="baseline"/>
              <w:rPr>
                <w:rStyle w:val="normaltextrun"/>
                <w:rFonts w:asciiTheme="minorHAnsi" w:hAnsiTheme="minorHAnsi" w:cstheme="minorHAnsi"/>
                <w:sz w:val="18"/>
                <w:szCs w:val="20"/>
              </w:rPr>
            </w:pPr>
            <w:r w:rsidRPr="00712EA3">
              <w:rPr>
                <w:rStyle w:val="normaltextrun"/>
                <w:rFonts w:asciiTheme="minorHAnsi" w:hAnsiTheme="minorHAnsi" w:cstheme="minorHAnsi"/>
                <w:sz w:val="18"/>
                <w:szCs w:val="20"/>
              </w:rPr>
              <w:t>Claude a peint 20 tableaux de plus que Vincent.</w:t>
            </w:r>
          </w:p>
          <w:p w14:paraId="14E9B9A0" w14:textId="0B8DAF6B" w:rsidR="00FA2624" w:rsidRPr="00712EA3" w:rsidRDefault="00F55F44" w:rsidP="00712EA3">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712EA3">
              <w:rPr>
                <w:rStyle w:val="normaltextrun"/>
                <w:rFonts w:asciiTheme="minorHAnsi" w:hAnsiTheme="minorHAnsi" w:cstheme="minorHAnsi"/>
                <w:sz w:val="18"/>
                <w:szCs w:val="20"/>
              </w:rPr>
              <w:t>Combien de tableaux a peint Claude ?</w:t>
            </w:r>
            <w:r w:rsidR="00712EA3" w:rsidRPr="00712EA3">
              <w:rPr>
                <w:rStyle w:val="eop"/>
                <w:rFonts w:asciiTheme="minorHAnsi" w:hAnsiTheme="minorHAnsi" w:cstheme="minorHAnsi"/>
                <w:b/>
                <w:bCs/>
                <w:sz w:val="18"/>
                <w:szCs w:val="18"/>
                <w:u w:val="single"/>
              </w:rPr>
              <w:t xml:space="preserve"> </w:t>
            </w:r>
          </w:p>
        </w:tc>
        <w:tc>
          <w:tcPr>
            <w:tcW w:w="3757" w:type="dxa"/>
            <w:tcBorders>
              <w:top w:val="single" w:sz="6" w:space="0" w:color="000000"/>
              <w:left w:val="single" w:sz="6" w:space="0" w:color="000000"/>
            </w:tcBorders>
            <w:shd w:val="clear" w:color="auto" w:fill="FBE4D5" w:themeFill="accent2" w:themeFillTint="33"/>
          </w:tcPr>
          <w:p w14:paraId="6582F495" w14:textId="0B356117" w:rsidR="00FA2624" w:rsidRPr="00712EA3" w:rsidRDefault="00712EA3">
            <w:pPr>
              <w:widowControl w:val="0"/>
              <w:spacing w:after="0" w:line="252" w:lineRule="auto"/>
              <w:textAlignment w:val="baseline"/>
              <w:rPr>
                <w:rFonts w:eastAsia="Calibri" w:cstheme="minorHAnsi"/>
                <w:b/>
                <w:bCs/>
                <w:color w:val="FF0000"/>
                <w:sz w:val="18"/>
                <w:szCs w:val="18"/>
              </w:rPr>
            </w:pPr>
            <w:r w:rsidRPr="00712EA3">
              <w:rPr>
                <w:rFonts w:eastAsia="Calibri" w:cstheme="minorHAnsi"/>
                <w:b/>
                <w:bCs/>
                <w:color w:val="FF0000"/>
                <w:sz w:val="18"/>
                <w:szCs w:val="18"/>
              </w:rPr>
              <w:t>Problèmes mixtes en plusieurs étapes : parties-tout</w:t>
            </w:r>
            <w:r w:rsidR="00DA2A2E" w:rsidRPr="00712EA3">
              <w:rPr>
                <w:rFonts w:eastAsia="Calibri" w:cstheme="minorHAnsi"/>
                <w:b/>
                <w:bCs/>
                <w:color w:val="FF0000"/>
                <w:sz w:val="18"/>
                <w:szCs w:val="18"/>
              </w:rPr>
              <w:t xml:space="preserve"> </w:t>
            </w:r>
          </w:p>
          <w:p w14:paraId="6BEDE094" w14:textId="77777777" w:rsidR="00FA2624" w:rsidRPr="00712EA3" w:rsidRDefault="00FA2624">
            <w:pPr>
              <w:widowControl w:val="0"/>
              <w:spacing w:after="0" w:line="252" w:lineRule="auto"/>
              <w:textAlignment w:val="baseline"/>
              <w:rPr>
                <w:rStyle w:val="normaltextrun"/>
                <w:rFonts w:eastAsia="Calibri" w:cstheme="minorHAnsi"/>
                <w:b/>
                <w:bCs/>
                <w:sz w:val="18"/>
                <w:szCs w:val="18"/>
                <w:u w:val="single"/>
              </w:rPr>
            </w:pPr>
          </w:p>
          <w:p w14:paraId="5BEBD455" w14:textId="416D239D" w:rsidR="003E35E2" w:rsidRPr="00712EA3" w:rsidRDefault="003E35E2" w:rsidP="003E35E2">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sidRPr="00712EA3">
              <w:rPr>
                <w:rStyle w:val="eop"/>
                <w:rFonts w:asciiTheme="minorHAnsi" w:hAnsiTheme="minorHAnsi" w:cstheme="minorHAnsi"/>
                <w:b/>
                <w:sz w:val="18"/>
                <w:szCs w:val="18"/>
                <w:u w:val="single"/>
              </w:rPr>
              <w:t>Les pinceaux</w:t>
            </w:r>
          </w:p>
          <w:p w14:paraId="221D9C20" w14:textId="1D9CE3F4" w:rsidR="003E35E2" w:rsidRPr="00712EA3" w:rsidRDefault="003E35E2" w:rsidP="003E35E2">
            <w:pPr>
              <w:pStyle w:val="paragraph"/>
              <w:widowControl w:val="0"/>
              <w:spacing w:beforeAutospacing="0" w:after="0" w:afterAutospacing="0"/>
              <w:textAlignment w:val="baseline"/>
              <w:rPr>
                <w:rStyle w:val="eop"/>
                <w:rFonts w:asciiTheme="minorHAnsi" w:hAnsiTheme="minorHAnsi" w:cstheme="minorHAnsi"/>
                <w:bCs/>
                <w:sz w:val="18"/>
                <w:szCs w:val="18"/>
              </w:rPr>
            </w:pPr>
            <w:r w:rsidRPr="00712EA3">
              <w:rPr>
                <w:rStyle w:val="eop"/>
                <w:rFonts w:asciiTheme="minorHAnsi" w:hAnsiTheme="minorHAnsi" w:cstheme="minorHAnsi"/>
                <w:bCs/>
                <w:sz w:val="18"/>
                <w:szCs w:val="18"/>
              </w:rPr>
              <w:t xml:space="preserve">Un peintre a </w:t>
            </w:r>
            <w:r w:rsidR="00F6030C" w:rsidRPr="00712EA3">
              <w:rPr>
                <w:rStyle w:val="eop"/>
                <w:rFonts w:asciiTheme="minorHAnsi" w:hAnsiTheme="minorHAnsi" w:cstheme="minorHAnsi"/>
                <w:bCs/>
                <w:sz w:val="18"/>
                <w:szCs w:val="18"/>
              </w:rPr>
              <w:t>4</w:t>
            </w:r>
            <w:r w:rsidRPr="00712EA3">
              <w:rPr>
                <w:rStyle w:val="eop"/>
                <w:rFonts w:asciiTheme="minorHAnsi" w:hAnsiTheme="minorHAnsi" w:cstheme="minorHAnsi"/>
                <w:bCs/>
                <w:sz w:val="18"/>
                <w:szCs w:val="18"/>
              </w:rPr>
              <w:t xml:space="preserve"> </w:t>
            </w:r>
            <w:r w:rsidR="00D831BC" w:rsidRPr="00712EA3">
              <w:rPr>
                <w:rStyle w:val="eop"/>
                <w:rFonts w:asciiTheme="minorHAnsi" w:hAnsiTheme="minorHAnsi" w:cstheme="minorHAnsi"/>
                <w:bCs/>
                <w:sz w:val="18"/>
                <w:szCs w:val="18"/>
              </w:rPr>
              <w:t>lots</w:t>
            </w:r>
            <w:r w:rsidRPr="00712EA3">
              <w:rPr>
                <w:rStyle w:val="eop"/>
                <w:rFonts w:asciiTheme="minorHAnsi" w:hAnsiTheme="minorHAnsi" w:cstheme="minorHAnsi"/>
                <w:bCs/>
                <w:sz w:val="18"/>
                <w:szCs w:val="18"/>
              </w:rPr>
              <w:t xml:space="preserve"> de pinceaux</w:t>
            </w:r>
            <w:r w:rsidR="0070313E" w:rsidRPr="00712EA3">
              <w:rPr>
                <w:rStyle w:val="eop"/>
                <w:rFonts w:asciiTheme="minorHAnsi" w:hAnsiTheme="minorHAnsi" w:cstheme="minorHAnsi"/>
                <w:bCs/>
                <w:sz w:val="18"/>
                <w:szCs w:val="18"/>
              </w:rPr>
              <w:t>. Voici ce que contient chaque lot</w:t>
            </w:r>
            <w:r w:rsidRPr="00712EA3">
              <w:rPr>
                <w:rStyle w:val="eop"/>
                <w:rFonts w:asciiTheme="minorHAnsi" w:hAnsiTheme="minorHAnsi" w:cstheme="minorHAnsi"/>
                <w:bCs/>
                <w:sz w:val="18"/>
                <w:szCs w:val="18"/>
              </w:rPr>
              <w:t> :</w:t>
            </w:r>
          </w:p>
          <w:p w14:paraId="08E028A9" w14:textId="2655BC60" w:rsidR="003E35E2" w:rsidRPr="00712EA3" w:rsidRDefault="0070313E" w:rsidP="003E35E2">
            <w:pPr>
              <w:pStyle w:val="paragraph"/>
              <w:widowControl w:val="0"/>
              <w:spacing w:beforeAutospacing="0" w:after="0" w:afterAutospacing="0"/>
              <w:textAlignment w:val="baseline"/>
              <w:rPr>
                <w:rStyle w:val="eop"/>
                <w:rFonts w:asciiTheme="minorHAnsi" w:hAnsiTheme="minorHAnsi" w:cstheme="minorHAnsi"/>
                <w:bCs/>
                <w:sz w:val="18"/>
                <w:szCs w:val="18"/>
              </w:rPr>
            </w:pPr>
            <w:r w:rsidRPr="00712EA3">
              <w:rPr>
                <w:noProof/>
              </w:rPr>
              <w:drawing>
                <wp:anchor distT="0" distB="0" distL="114300" distR="114300" simplePos="0" relativeHeight="251658240" behindDoc="0" locked="0" layoutInCell="1" allowOverlap="1" wp14:anchorId="40CE646A" wp14:editId="06DC1DF5">
                  <wp:simplePos x="0" y="0"/>
                  <wp:positionH relativeFrom="column">
                    <wp:posOffset>485140</wp:posOffset>
                  </wp:positionH>
                  <wp:positionV relativeFrom="paragraph">
                    <wp:posOffset>18415</wp:posOffset>
                  </wp:positionV>
                  <wp:extent cx="1363224" cy="800100"/>
                  <wp:effectExtent l="0" t="0" r="8890" b="0"/>
                  <wp:wrapNone/>
                  <wp:docPr id="5" name="Image 4">
                    <a:extLst xmlns:a="http://schemas.openxmlformats.org/drawingml/2006/main">
                      <a:ext uri="{FF2B5EF4-FFF2-40B4-BE49-F238E27FC236}">
                        <a16:creationId xmlns:a16="http://schemas.microsoft.com/office/drawing/2014/main" id="{93A35EA7-C6AB-165B-AF12-45FFECFDE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93A35EA7-C6AB-165B-AF12-45FFECFDE94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6887" cy="802250"/>
                          </a:xfrm>
                          <a:prstGeom prst="rect">
                            <a:avLst/>
                          </a:prstGeom>
                        </pic:spPr>
                      </pic:pic>
                    </a:graphicData>
                  </a:graphic>
                  <wp14:sizeRelH relativeFrom="margin">
                    <wp14:pctWidth>0</wp14:pctWidth>
                  </wp14:sizeRelH>
                  <wp14:sizeRelV relativeFrom="margin">
                    <wp14:pctHeight>0</wp14:pctHeight>
                  </wp14:sizeRelV>
                </wp:anchor>
              </w:drawing>
            </w:r>
          </w:p>
          <w:p w14:paraId="64FB4942" w14:textId="45B31E65" w:rsidR="003E35E2" w:rsidRPr="00712EA3" w:rsidRDefault="003E35E2" w:rsidP="003E35E2">
            <w:pPr>
              <w:pStyle w:val="paragraph"/>
              <w:widowControl w:val="0"/>
              <w:spacing w:beforeAutospacing="0" w:after="0" w:afterAutospacing="0"/>
              <w:textAlignment w:val="baseline"/>
              <w:rPr>
                <w:rStyle w:val="eop"/>
                <w:rFonts w:asciiTheme="minorHAnsi" w:hAnsiTheme="minorHAnsi" w:cstheme="minorHAnsi"/>
                <w:bCs/>
                <w:sz w:val="18"/>
                <w:szCs w:val="18"/>
              </w:rPr>
            </w:pPr>
          </w:p>
          <w:p w14:paraId="17365211" w14:textId="26C9DE30" w:rsidR="003E35E2" w:rsidRPr="00712EA3" w:rsidRDefault="003E35E2" w:rsidP="003E35E2">
            <w:pPr>
              <w:pStyle w:val="paragraph"/>
              <w:widowControl w:val="0"/>
              <w:spacing w:beforeAutospacing="0" w:after="0" w:afterAutospacing="0"/>
              <w:textAlignment w:val="baseline"/>
              <w:rPr>
                <w:rStyle w:val="eop"/>
                <w:rFonts w:asciiTheme="minorHAnsi" w:hAnsiTheme="minorHAnsi" w:cstheme="minorHAnsi"/>
                <w:bCs/>
                <w:sz w:val="18"/>
                <w:szCs w:val="18"/>
              </w:rPr>
            </w:pPr>
          </w:p>
          <w:p w14:paraId="19F71352" w14:textId="7806C8BA" w:rsidR="003E35E2" w:rsidRPr="00712EA3" w:rsidRDefault="003E35E2" w:rsidP="003E35E2">
            <w:pPr>
              <w:pStyle w:val="paragraph"/>
              <w:widowControl w:val="0"/>
              <w:spacing w:beforeAutospacing="0" w:after="0" w:afterAutospacing="0"/>
              <w:textAlignment w:val="baseline"/>
              <w:rPr>
                <w:rStyle w:val="eop"/>
                <w:rFonts w:asciiTheme="minorHAnsi" w:hAnsiTheme="minorHAnsi" w:cstheme="minorHAnsi"/>
                <w:bCs/>
                <w:sz w:val="18"/>
                <w:szCs w:val="18"/>
              </w:rPr>
            </w:pPr>
          </w:p>
          <w:p w14:paraId="12660D35" w14:textId="77777777" w:rsidR="00D831BC" w:rsidRPr="00712EA3" w:rsidRDefault="00D831BC" w:rsidP="003E35E2">
            <w:pPr>
              <w:pStyle w:val="paragraph"/>
              <w:widowControl w:val="0"/>
              <w:spacing w:beforeAutospacing="0" w:after="0" w:afterAutospacing="0"/>
              <w:textAlignment w:val="baseline"/>
              <w:rPr>
                <w:rStyle w:val="eop"/>
                <w:rFonts w:asciiTheme="minorHAnsi" w:hAnsiTheme="minorHAnsi" w:cstheme="minorHAnsi"/>
                <w:bCs/>
                <w:sz w:val="18"/>
                <w:szCs w:val="18"/>
              </w:rPr>
            </w:pPr>
          </w:p>
          <w:p w14:paraId="36ACECA8" w14:textId="06302CE6" w:rsidR="003E35E2" w:rsidRPr="00712EA3" w:rsidRDefault="003E35E2" w:rsidP="003E35E2">
            <w:pPr>
              <w:pStyle w:val="paragraph"/>
              <w:widowControl w:val="0"/>
              <w:spacing w:beforeAutospacing="0" w:after="0" w:afterAutospacing="0"/>
              <w:textAlignment w:val="baseline"/>
              <w:rPr>
                <w:rStyle w:val="eop"/>
                <w:rFonts w:asciiTheme="minorHAnsi" w:hAnsiTheme="minorHAnsi" w:cstheme="minorHAnsi"/>
                <w:bCs/>
                <w:sz w:val="18"/>
                <w:szCs w:val="18"/>
              </w:rPr>
            </w:pPr>
          </w:p>
          <w:p w14:paraId="467ABEA2" w14:textId="3425EEC6" w:rsidR="0070313E" w:rsidRPr="00712EA3" w:rsidRDefault="003E35E2" w:rsidP="003E35E2">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r w:rsidRPr="00712EA3">
              <w:rPr>
                <w:rStyle w:val="eop"/>
                <w:rFonts w:asciiTheme="minorHAnsi" w:hAnsiTheme="minorHAnsi" w:cstheme="minorHAnsi"/>
                <w:bCs/>
                <w:sz w:val="18"/>
                <w:szCs w:val="18"/>
              </w:rPr>
              <w:t xml:space="preserve">Il a aussi 2 </w:t>
            </w:r>
            <w:r w:rsidR="00D831BC" w:rsidRPr="00712EA3">
              <w:rPr>
                <w:rStyle w:val="eop"/>
                <w:rFonts w:asciiTheme="minorHAnsi" w:hAnsiTheme="minorHAnsi" w:cstheme="minorHAnsi"/>
                <w:bCs/>
                <w:sz w:val="18"/>
                <w:szCs w:val="18"/>
              </w:rPr>
              <w:t>lots</w:t>
            </w:r>
            <w:r w:rsidRPr="00712EA3">
              <w:rPr>
                <w:rStyle w:val="eop"/>
                <w:rFonts w:asciiTheme="minorHAnsi" w:hAnsiTheme="minorHAnsi" w:cstheme="minorHAnsi"/>
                <w:bCs/>
                <w:sz w:val="18"/>
                <w:szCs w:val="18"/>
              </w:rPr>
              <w:t xml:space="preserve"> de 10 pinceaux ronds et 5 </w:t>
            </w:r>
            <w:r w:rsidR="00D831BC" w:rsidRPr="00712EA3">
              <w:rPr>
                <w:rStyle w:val="eop"/>
                <w:rFonts w:asciiTheme="minorHAnsi" w:hAnsiTheme="minorHAnsi" w:cstheme="minorHAnsi"/>
                <w:bCs/>
                <w:sz w:val="18"/>
                <w:szCs w:val="18"/>
              </w:rPr>
              <w:t>lots</w:t>
            </w:r>
            <w:r w:rsidRPr="00712EA3">
              <w:rPr>
                <w:rStyle w:val="eop"/>
                <w:rFonts w:asciiTheme="minorHAnsi" w:hAnsiTheme="minorHAnsi" w:cstheme="minorHAnsi"/>
                <w:bCs/>
                <w:sz w:val="18"/>
                <w:szCs w:val="18"/>
              </w:rPr>
              <w:t xml:space="preserve"> de 9 pinceaux fins. Combien le peintre a-t-il de pinceaux en tout ?</w:t>
            </w:r>
          </w:p>
        </w:tc>
        <w:tc>
          <w:tcPr>
            <w:tcW w:w="3755" w:type="dxa"/>
            <w:tcBorders>
              <w:top w:val="single" w:sz="6" w:space="0" w:color="000000"/>
              <w:right w:val="single" w:sz="6" w:space="0" w:color="000000"/>
            </w:tcBorders>
            <w:shd w:val="clear" w:color="auto" w:fill="FBE4D5" w:themeFill="accent2" w:themeFillTint="33"/>
          </w:tcPr>
          <w:p w14:paraId="2FDB538E" w14:textId="6C899A3D" w:rsidR="00FA2624" w:rsidRPr="00712EA3" w:rsidRDefault="00712EA3">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r w:rsidRPr="00712EA3">
              <w:rPr>
                <w:rFonts w:asciiTheme="minorHAnsi" w:eastAsia="Calibri" w:hAnsiTheme="minorHAnsi" w:cstheme="minorHAnsi"/>
                <w:b/>
                <w:bCs/>
                <w:color w:val="FF0000"/>
                <w:sz w:val="18"/>
                <w:szCs w:val="18"/>
              </w:rPr>
              <w:t>Problèmes mixtes en plusieurs étapes : parties-tout</w:t>
            </w:r>
          </w:p>
          <w:p w14:paraId="75EF0BB8" w14:textId="77777777" w:rsidR="00712EA3" w:rsidRPr="00712EA3" w:rsidRDefault="00712EA3">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p>
          <w:p w14:paraId="2478FC34" w14:textId="0C37117A" w:rsidR="00F6030C" w:rsidRPr="00712EA3" w:rsidRDefault="00F6030C" w:rsidP="00F6030C">
            <w:pPr>
              <w:pStyle w:val="paragraph"/>
              <w:widowControl w:val="0"/>
              <w:spacing w:beforeAutospacing="0" w:after="0" w:afterAutospacing="0"/>
              <w:textAlignment w:val="baseline"/>
              <w:rPr>
                <w:rFonts w:asciiTheme="minorHAnsi" w:hAnsiTheme="minorHAnsi" w:cstheme="minorHAnsi"/>
                <w:sz w:val="18"/>
                <w:szCs w:val="18"/>
              </w:rPr>
            </w:pPr>
            <w:r w:rsidRPr="00712EA3">
              <w:rPr>
                <w:rStyle w:val="eop"/>
                <w:rFonts w:asciiTheme="minorHAnsi" w:hAnsiTheme="minorHAnsi" w:cstheme="minorHAnsi"/>
                <w:b/>
                <w:bCs/>
                <w:sz w:val="18"/>
                <w:szCs w:val="20"/>
                <w:u w:val="single"/>
              </w:rPr>
              <w:t>Dans l’atelier</w:t>
            </w:r>
          </w:p>
          <w:p w14:paraId="7E665589" w14:textId="43F9494C" w:rsidR="00F6030C" w:rsidRPr="00712EA3" w:rsidRDefault="00F6030C" w:rsidP="00F6030C">
            <w:pPr>
              <w:pStyle w:val="paragraph"/>
              <w:widowControl w:val="0"/>
              <w:spacing w:beforeAutospacing="0" w:after="0" w:afterAutospacing="0"/>
              <w:textAlignment w:val="baseline"/>
              <w:rPr>
                <w:rFonts w:asciiTheme="minorHAnsi" w:hAnsiTheme="minorHAnsi" w:cstheme="minorHAnsi"/>
                <w:sz w:val="18"/>
                <w:szCs w:val="18"/>
              </w:rPr>
            </w:pPr>
            <w:r w:rsidRPr="00712EA3">
              <w:rPr>
                <w:rFonts w:asciiTheme="minorHAnsi" w:hAnsiTheme="minorHAnsi" w:cstheme="minorHAnsi"/>
                <w:sz w:val="18"/>
                <w:szCs w:val="18"/>
              </w:rPr>
              <w:t>Un artiste veut réaliser une mosaïque. Il va utiliser des petits carreaux appelés des tesselles. Il a 3 sacs de 10 tesselles blanches, 4 sacs de 20 tesselles noires et 6 sacs de 5 tesselles noires.</w:t>
            </w:r>
          </w:p>
          <w:p w14:paraId="6B1858C7" w14:textId="3BA6D558" w:rsidR="00F6030C" w:rsidRPr="00712EA3" w:rsidRDefault="00F6030C" w:rsidP="00F6030C">
            <w:pPr>
              <w:pStyle w:val="paragraph"/>
              <w:widowControl w:val="0"/>
              <w:spacing w:beforeAutospacing="0" w:after="0" w:afterAutospacing="0"/>
              <w:textAlignment w:val="baseline"/>
              <w:rPr>
                <w:rFonts w:asciiTheme="minorHAnsi" w:hAnsiTheme="minorHAnsi" w:cstheme="minorHAnsi"/>
                <w:sz w:val="18"/>
                <w:szCs w:val="18"/>
              </w:rPr>
            </w:pPr>
            <w:r w:rsidRPr="00712EA3">
              <w:rPr>
                <w:rFonts w:asciiTheme="minorHAnsi" w:hAnsiTheme="minorHAnsi" w:cstheme="minorHAnsi"/>
                <w:sz w:val="18"/>
                <w:szCs w:val="18"/>
              </w:rPr>
              <w:t>Combien de tesselles a-t-il en tout ?</w:t>
            </w:r>
          </w:p>
          <w:p w14:paraId="0FC2A1F9" w14:textId="77777777" w:rsidR="00FA2624" w:rsidRPr="00712EA3" w:rsidRDefault="00FA2624">
            <w:pPr>
              <w:pStyle w:val="paragraph"/>
              <w:widowControl w:val="0"/>
              <w:spacing w:beforeAutospacing="0" w:after="0" w:afterAutospacing="0"/>
              <w:textAlignment w:val="baseline"/>
              <w:rPr>
                <w:rStyle w:val="normaltextrun"/>
                <w:rFonts w:asciiTheme="minorHAnsi" w:hAnsiTheme="minorHAnsi" w:cstheme="minorHAnsi"/>
                <w:sz w:val="16"/>
                <w:szCs w:val="18"/>
              </w:rPr>
            </w:pPr>
          </w:p>
          <w:p w14:paraId="224565F3" w14:textId="58679C12" w:rsidR="00F6030C" w:rsidRPr="00712EA3" w:rsidRDefault="00DA2A2E" w:rsidP="00F6030C">
            <w:pPr>
              <w:pStyle w:val="paragraph"/>
              <w:widowControl w:val="0"/>
              <w:spacing w:beforeAutospacing="0" w:after="0" w:afterAutospacing="0"/>
              <w:textAlignment w:val="baseline"/>
              <w:rPr>
                <w:rFonts w:asciiTheme="minorHAnsi" w:hAnsiTheme="minorHAnsi" w:cstheme="minorHAnsi"/>
                <w:b/>
                <w:bCs/>
                <w:sz w:val="18"/>
                <w:szCs w:val="18"/>
                <w:u w:val="single"/>
              </w:rPr>
            </w:pPr>
            <w:r w:rsidRPr="00712EA3">
              <w:rPr>
                <w:rStyle w:val="normaltextrun"/>
                <w:rFonts w:asciiTheme="minorHAnsi" w:hAnsiTheme="minorHAnsi" w:cstheme="minorHAnsi"/>
                <w:i/>
                <w:iCs/>
                <w:sz w:val="18"/>
                <w:szCs w:val="18"/>
              </w:rPr>
              <w:t>Différencié </w:t>
            </w:r>
            <w:r w:rsidRPr="00712EA3">
              <w:rPr>
                <w:rStyle w:val="normaltextrun"/>
                <w:rFonts w:asciiTheme="minorHAnsi" w:hAnsiTheme="minorHAnsi" w:cstheme="minorHAnsi"/>
                <w:i/>
                <w:iCs/>
                <w:sz w:val="16"/>
                <w:szCs w:val="18"/>
              </w:rPr>
              <w:t xml:space="preserve">– </w:t>
            </w:r>
            <w:r w:rsidR="00F6030C" w:rsidRPr="00712EA3">
              <w:rPr>
                <w:rStyle w:val="eop"/>
                <w:rFonts w:asciiTheme="minorHAnsi" w:hAnsiTheme="minorHAnsi" w:cstheme="minorHAnsi"/>
                <w:b/>
                <w:bCs/>
                <w:sz w:val="18"/>
                <w:szCs w:val="18"/>
                <w:u w:val="single"/>
              </w:rPr>
              <w:t>Dans l’atelier</w:t>
            </w:r>
          </w:p>
          <w:p w14:paraId="5B64D01A" w14:textId="10CC9CC9" w:rsidR="00F6030C" w:rsidRPr="00712EA3" w:rsidRDefault="00F6030C" w:rsidP="00F6030C">
            <w:pPr>
              <w:pStyle w:val="paragraph"/>
              <w:widowControl w:val="0"/>
              <w:spacing w:beforeAutospacing="0" w:after="0" w:afterAutospacing="0"/>
              <w:textAlignment w:val="baseline"/>
              <w:rPr>
                <w:rFonts w:asciiTheme="minorHAnsi" w:hAnsiTheme="minorHAnsi" w:cstheme="minorHAnsi"/>
                <w:sz w:val="18"/>
                <w:szCs w:val="18"/>
              </w:rPr>
            </w:pPr>
            <w:r w:rsidRPr="00712EA3">
              <w:rPr>
                <w:rFonts w:asciiTheme="minorHAnsi" w:hAnsiTheme="minorHAnsi" w:cstheme="minorHAnsi"/>
                <w:sz w:val="18"/>
                <w:szCs w:val="18"/>
              </w:rPr>
              <w:t>Un artiste veut réaliser une mosaïque. Il va utiliser des petits carreaux appelés des tesselles. Il a 3 sacs de 5 tesselles blanches, 4 sacs de 10 tesselles noires et 2 sacs de 20 tesselles noires.</w:t>
            </w:r>
          </w:p>
          <w:p w14:paraId="195598AC" w14:textId="1DFD6595" w:rsidR="00FA2624" w:rsidRPr="00712EA3" w:rsidRDefault="00F6030C" w:rsidP="0070313E">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712EA3">
              <w:rPr>
                <w:rFonts w:asciiTheme="minorHAnsi" w:hAnsiTheme="minorHAnsi" w:cstheme="minorHAnsi"/>
                <w:sz w:val="18"/>
                <w:szCs w:val="18"/>
              </w:rPr>
              <w:t>Combien de tesselles a-t-il en tout ?</w:t>
            </w:r>
          </w:p>
        </w:tc>
      </w:tr>
      <w:tr w:rsidR="00FA2624" w14:paraId="465370CB" w14:textId="77777777" w:rsidTr="00712EA3">
        <w:trPr>
          <w:cantSplit/>
          <w:trHeight w:val="1462"/>
        </w:trPr>
        <w:tc>
          <w:tcPr>
            <w:tcW w:w="563" w:type="dxa"/>
            <w:vMerge/>
            <w:textDirection w:val="btLr"/>
            <w:vAlign w:val="center"/>
          </w:tcPr>
          <w:p w14:paraId="2A8B47AE" w14:textId="77777777" w:rsidR="00FA2624" w:rsidRDefault="00FA2624">
            <w:pPr>
              <w:widowControl w:val="0"/>
              <w:spacing w:after="0" w:line="240" w:lineRule="auto"/>
              <w:ind w:left="113" w:right="113"/>
              <w:jc w:val="center"/>
              <w:rPr>
                <w:rStyle w:val="normaltextrun"/>
                <w:rFonts w:cstheme="minorHAnsi"/>
                <w:b/>
                <w:bCs/>
                <w:sz w:val="16"/>
                <w:szCs w:val="16"/>
              </w:rPr>
            </w:pPr>
          </w:p>
        </w:tc>
        <w:tc>
          <w:tcPr>
            <w:tcW w:w="1877" w:type="dxa"/>
            <w:vMerge/>
            <w:tcBorders>
              <w:right w:val="nil"/>
            </w:tcBorders>
            <w:shd w:val="clear" w:color="auto" w:fill="FBE4D5" w:themeFill="accent2" w:themeFillTint="33"/>
          </w:tcPr>
          <w:p w14:paraId="3C49AADD" w14:textId="77777777" w:rsidR="00FA2624" w:rsidRDefault="00FA2624">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vMerge/>
            <w:tcBorders>
              <w:left w:val="nil"/>
            </w:tcBorders>
            <w:shd w:val="clear" w:color="auto" w:fill="FBE4D5" w:themeFill="accent2" w:themeFillTint="33"/>
          </w:tcPr>
          <w:p w14:paraId="712CB327" w14:textId="77777777" w:rsidR="00FA2624" w:rsidRDefault="00FA2624">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77" w:type="dxa"/>
            <w:vMerge/>
            <w:tcBorders>
              <w:top w:val="single" w:sz="6" w:space="0" w:color="000000"/>
              <w:right w:val="nil"/>
            </w:tcBorders>
            <w:shd w:val="clear" w:color="auto" w:fill="DEEAF6" w:themeFill="accent5" w:themeFillTint="33"/>
          </w:tcPr>
          <w:p w14:paraId="5AE1DB53" w14:textId="77777777" w:rsidR="00FA2624" w:rsidRDefault="00FA2624">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vMerge/>
            <w:tcBorders>
              <w:top w:val="single" w:sz="6" w:space="0" w:color="000000"/>
              <w:left w:val="nil"/>
              <w:right w:val="single" w:sz="6" w:space="0" w:color="000000"/>
            </w:tcBorders>
            <w:shd w:val="clear" w:color="auto" w:fill="DEEAF6" w:themeFill="accent5" w:themeFillTint="33"/>
          </w:tcPr>
          <w:p w14:paraId="25A7D83E" w14:textId="77777777" w:rsidR="00FA2624" w:rsidRDefault="00FA2624">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3757" w:type="dxa"/>
            <w:tcBorders>
              <w:top w:val="single" w:sz="6" w:space="0" w:color="000000"/>
              <w:left w:val="single" w:sz="6" w:space="0" w:color="000000"/>
            </w:tcBorders>
            <w:shd w:val="clear" w:color="auto" w:fill="DEEAF6" w:themeFill="accent5" w:themeFillTint="33"/>
          </w:tcPr>
          <w:p w14:paraId="331F9B3D" w14:textId="537B9605" w:rsidR="00FA2624" w:rsidRPr="00712EA3" w:rsidRDefault="00712EA3">
            <w:pPr>
              <w:pStyle w:val="paragraph"/>
              <w:widowControl w:val="0"/>
              <w:spacing w:beforeAutospacing="0" w:after="0" w:afterAutospacing="0"/>
              <w:textAlignment w:val="baseline"/>
              <w:rPr>
                <w:rStyle w:val="eop"/>
                <w:rFonts w:asciiTheme="minorHAnsi" w:hAnsiTheme="minorHAnsi" w:cstheme="minorHAnsi"/>
                <w:b/>
                <w:sz w:val="18"/>
                <w:szCs w:val="18"/>
              </w:rPr>
            </w:pPr>
            <w:r w:rsidRPr="00712EA3">
              <w:rPr>
                <w:rFonts w:asciiTheme="minorHAnsi" w:eastAsia="Calibri" w:hAnsiTheme="minorHAnsi" w:cstheme="minorHAnsi"/>
                <w:b/>
                <w:color w:val="0070C0"/>
                <w:sz w:val="18"/>
                <w:szCs w:val="18"/>
              </w:rPr>
              <w:t>Problèmes du type comparaison (2 étapes) : deux comparaisons successives</w:t>
            </w:r>
          </w:p>
          <w:p w14:paraId="6387AA00" w14:textId="045DF8B3" w:rsidR="00075791" w:rsidRDefault="00712EA3">
            <w:pPr>
              <w:pStyle w:val="paragraph"/>
              <w:widowControl w:val="0"/>
              <w:spacing w:beforeAutospacing="0" w:after="0" w:afterAutospacing="0"/>
              <w:textAlignment w:val="baseline"/>
              <w:rPr>
                <w:rStyle w:val="eop"/>
                <w:rFonts w:asciiTheme="minorHAnsi" w:hAnsiTheme="minorHAnsi" w:cstheme="minorHAnsi"/>
                <w:sz w:val="18"/>
                <w:szCs w:val="18"/>
              </w:rPr>
            </w:pPr>
            <w:r w:rsidRPr="009516F2">
              <w:rPr>
                <w:rStyle w:val="eop"/>
                <w:rFonts w:asciiTheme="minorHAnsi" w:hAnsiTheme="minorHAnsi" w:cstheme="minorHAnsi"/>
                <w:noProof/>
                <w:sz w:val="18"/>
                <w:szCs w:val="18"/>
              </w:rPr>
              <w:drawing>
                <wp:anchor distT="0" distB="0" distL="114300" distR="114300" simplePos="0" relativeHeight="251665408" behindDoc="1" locked="0" layoutInCell="1" allowOverlap="1" wp14:anchorId="41CD24AF" wp14:editId="074C0E65">
                  <wp:simplePos x="0" y="0"/>
                  <wp:positionH relativeFrom="column">
                    <wp:posOffset>-17780</wp:posOffset>
                  </wp:positionH>
                  <wp:positionV relativeFrom="paragraph">
                    <wp:posOffset>140335</wp:posOffset>
                  </wp:positionV>
                  <wp:extent cx="1325880" cy="1845945"/>
                  <wp:effectExtent l="0" t="0" r="6985" b="0"/>
                  <wp:wrapTight wrapText="bothSides">
                    <wp:wrapPolygon edited="0">
                      <wp:start x="0" y="0"/>
                      <wp:lineTo x="0" y="21360"/>
                      <wp:lineTo x="21388" y="21360"/>
                      <wp:lineTo x="21388" y="0"/>
                      <wp:lineTo x="0" y="0"/>
                    </wp:wrapPolygon>
                  </wp:wrapTight>
                  <wp:docPr id="125001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96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5880" cy="1845945"/>
                          </a:xfrm>
                          <a:prstGeom prst="rect">
                            <a:avLst/>
                          </a:prstGeom>
                        </pic:spPr>
                      </pic:pic>
                    </a:graphicData>
                  </a:graphic>
                  <wp14:sizeRelH relativeFrom="margin">
                    <wp14:pctWidth>0</wp14:pctWidth>
                  </wp14:sizeRelH>
                  <wp14:sizeRelV relativeFrom="margin">
                    <wp14:pctHeight>0</wp14:pctHeight>
                  </wp14:sizeRelV>
                </wp:anchor>
              </w:drawing>
            </w:r>
          </w:p>
          <w:p w14:paraId="2F999202" w14:textId="24A7724E" w:rsidR="00075791" w:rsidRPr="00075791" w:rsidRDefault="00075791">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75791">
              <w:rPr>
                <w:rStyle w:val="eop"/>
                <w:rFonts w:asciiTheme="minorHAnsi" w:hAnsiTheme="minorHAnsi" w:cstheme="minorHAnsi"/>
                <w:b/>
                <w:bCs/>
                <w:sz w:val="18"/>
                <w:szCs w:val="18"/>
                <w:u w:val="single"/>
              </w:rPr>
              <w:t>Les tours :</w:t>
            </w:r>
          </w:p>
          <w:p w14:paraId="0CDA4B3B" w14:textId="769ABFC4" w:rsidR="00075791" w:rsidRDefault="00075791">
            <w:pPr>
              <w:pStyle w:val="paragraph"/>
              <w:widowControl w:val="0"/>
              <w:spacing w:beforeAutospacing="0" w:after="0" w:afterAutospacing="0"/>
              <w:textAlignment w:val="baseline"/>
              <w:rPr>
                <w:rStyle w:val="eop"/>
                <w:rFonts w:asciiTheme="minorHAnsi" w:hAnsiTheme="minorHAnsi" w:cstheme="minorHAnsi"/>
                <w:sz w:val="18"/>
                <w:szCs w:val="18"/>
              </w:rPr>
            </w:pPr>
            <w:r>
              <w:rPr>
                <w:rStyle w:val="eop"/>
                <w:rFonts w:asciiTheme="minorHAnsi" w:hAnsiTheme="minorHAnsi" w:cstheme="minorHAnsi"/>
                <w:sz w:val="18"/>
                <w:szCs w:val="18"/>
              </w:rPr>
              <w:t>La tour de Pise mesure 57 mètres de haut.</w:t>
            </w:r>
          </w:p>
          <w:p w14:paraId="4897B862" w14:textId="5CFA1A03" w:rsidR="00075791" w:rsidRDefault="00075791">
            <w:pPr>
              <w:pStyle w:val="paragraph"/>
              <w:widowControl w:val="0"/>
              <w:spacing w:beforeAutospacing="0" w:after="0" w:afterAutospacing="0"/>
              <w:textAlignment w:val="baseline"/>
              <w:rPr>
                <w:rStyle w:val="eop"/>
                <w:rFonts w:asciiTheme="minorHAnsi" w:hAnsiTheme="minorHAnsi" w:cstheme="minorHAnsi"/>
                <w:sz w:val="18"/>
                <w:szCs w:val="18"/>
              </w:rPr>
            </w:pPr>
            <w:r>
              <w:rPr>
                <w:rStyle w:val="eop"/>
                <w:rFonts w:asciiTheme="minorHAnsi" w:hAnsiTheme="minorHAnsi" w:cstheme="minorHAnsi"/>
                <w:sz w:val="18"/>
                <w:szCs w:val="18"/>
              </w:rPr>
              <w:t>La tour Eiffel mesure 255 mètres de plus que la tour de Pise.</w:t>
            </w:r>
          </w:p>
          <w:p w14:paraId="232D234F" w14:textId="620C33AC" w:rsidR="00075791" w:rsidRDefault="00075791">
            <w:pPr>
              <w:pStyle w:val="paragraph"/>
              <w:widowControl w:val="0"/>
              <w:spacing w:beforeAutospacing="0" w:after="0" w:afterAutospacing="0"/>
              <w:textAlignment w:val="baseline"/>
              <w:rPr>
                <w:rStyle w:val="eop"/>
                <w:rFonts w:asciiTheme="minorHAnsi" w:hAnsiTheme="minorHAnsi" w:cstheme="minorHAnsi"/>
                <w:sz w:val="18"/>
                <w:szCs w:val="18"/>
              </w:rPr>
            </w:pPr>
          </w:p>
          <w:p w14:paraId="7B0E9B02" w14:textId="2957EB56" w:rsidR="00FA2624" w:rsidRPr="00712EA3" w:rsidRDefault="00075791" w:rsidP="003F2345">
            <w:pPr>
              <w:pStyle w:val="paragraph"/>
              <w:widowControl w:val="0"/>
              <w:spacing w:beforeAutospacing="0" w:after="0" w:afterAutospacing="0"/>
              <w:textAlignment w:val="baseline"/>
              <w:rPr>
                <w:rStyle w:val="eop"/>
                <w:rFonts w:asciiTheme="minorHAnsi" w:hAnsiTheme="minorHAnsi" w:cstheme="minorHAnsi"/>
                <w:sz w:val="18"/>
                <w:szCs w:val="18"/>
              </w:rPr>
            </w:pPr>
            <w:r>
              <w:rPr>
                <w:rStyle w:val="eop"/>
                <w:rFonts w:asciiTheme="minorHAnsi" w:hAnsiTheme="minorHAnsi" w:cstheme="minorHAnsi"/>
                <w:sz w:val="18"/>
                <w:szCs w:val="18"/>
              </w:rPr>
              <w:t>Quelle est la hauteur de la tour Montparnasse ?</w:t>
            </w:r>
          </w:p>
        </w:tc>
        <w:tc>
          <w:tcPr>
            <w:tcW w:w="3755" w:type="dxa"/>
            <w:tcBorders>
              <w:right w:val="single" w:sz="6" w:space="0" w:color="000000"/>
            </w:tcBorders>
            <w:shd w:val="clear" w:color="auto" w:fill="DEEAF6" w:themeFill="accent5" w:themeFillTint="33"/>
          </w:tcPr>
          <w:p w14:paraId="7A5D922F" w14:textId="1B59770C" w:rsidR="00FA2624" w:rsidRPr="00712EA3" w:rsidRDefault="00712EA3">
            <w:pPr>
              <w:pStyle w:val="paragraph"/>
              <w:widowControl w:val="0"/>
              <w:spacing w:beforeAutospacing="0" w:after="0" w:afterAutospacing="0"/>
              <w:textAlignment w:val="baseline"/>
              <w:rPr>
                <w:rStyle w:val="eop"/>
                <w:rFonts w:asciiTheme="minorHAnsi" w:hAnsiTheme="minorHAnsi" w:cstheme="minorHAnsi"/>
                <w:b/>
                <w:sz w:val="16"/>
                <w:szCs w:val="18"/>
              </w:rPr>
            </w:pPr>
            <w:r w:rsidRPr="00712EA3">
              <w:rPr>
                <w:rFonts w:asciiTheme="minorHAnsi" w:eastAsia="Calibri" w:hAnsiTheme="minorHAnsi" w:cstheme="minorHAnsi"/>
                <w:b/>
                <w:color w:val="0070C0"/>
                <w:sz w:val="16"/>
                <w:szCs w:val="18"/>
              </w:rPr>
              <w:t>Problèmes du type comparaison (2 étapes) : deux comparaisons successives</w:t>
            </w:r>
            <w:r w:rsidR="00DA2A2E" w:rsidRPr="00712EA3">
              <w:rPr>
                <w:rStyle w:val="eop"/>
                <w:rFonts w:asciiTheme="minorHAnsi" w:hAnsiTheme="minorHAnsi" w:cstheme="minorHAnsi"/>
                <w:b/>
                <w:bCs/>
                <w:sz w:val="16"/>
                <w:szCs w:val="18"/>
                <w:u w:val="single"/>
              </w:rPr>
              <w:t xml:space="preserve"> </w:t>
            </w:r>
          </w:p>
          <w:p w14:paraId="72BE1C04" w14:textId="77777777" w:rsidR="00FA2624" w:rsidRPr="00712EA3" w:rsidRDefault="00FA2624">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p>
          <w:p w14:paraId="4A85C6BA" w14:textId="3D6201CE" w:rsidR="00FA2624" w:rsidRPr="00712EA3" w:rsidRDefault="00A45E36">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r w:rsidRPr="00712EA3">
              <w:rPr>
                <w:rStyle w:val="eop"/>
                <w:rFonts w:asciiTheme="minorHAnsi" w:hAnsiTheme="minorHAnsi" w:cstheme="minorHAnsi"/>
                <w:b/>
                <w:bCs/>
                <w:sz w:val="16"/>
                <w:szCs w:val="18"/>
                <w:u w:val="single"/>
              </w:rPr>
              <w:t>Le sculpteur</w:t>
            </w:r>
          </w:p>
          <w:p w14:paraId="09259A01" w14:textId="4C5731F7" w:rsidR="00FA2624" w:rsidRPr="00712EA3" w:rsidRDefault="00A45E36">
            <w:pPr>
              <w:widowControl w:val="0"/>
              <w:spacing w:after="0" w:line="240" w:lineRule="auto"/>
              <w:rPr>
                <w:rFonts w:eastAsia="Times New Roman" w:cstheme="minorHAnsi"/>
                <w:color w:val="000000" w:themeColor="text1"/>
                <w:sz w:val="16"/>
                <w:szCs w:val="18"/>
                <w:lang w:eastAsia="fr-FR"/>
              </w:rPr>
            </w:pPr>
            <w:r w:rsidRPr="00712EA3">
              <w:rPr>
                <w:rFonts w:eastAsia="Times New Roman" w:cstheme="minorHAnsi"/>
                <w:color w:val="000000" w:themeColor="text1"/>
                <w:sz w:val="16"/>
                <w:szCs w:val="18"/>
                <w:lang w:eastAsia="fr-FR"/>
              </w:rPr>
              <w:t>Un sculpteur a réalisé 3 statues en marbre : un lion, un cheval et un chien.</w:t>
            </w:r>
          </w:p>
          <w:p w14:paraId="37E1D218" w14:textId="79A7F401" w:rsidR="00A45E36" w:rsidRPr="00712EA3" w:rsidRDefault="00A45E36">
            <w:pPr>
              <w:widowControl w:val="0"/>
              <w:spacing w:after="0" w:line="240" w:lineRule="auto"/>
              <w:rPr>
                <w:rFonts w:eastAsia="Times New Roman" w:cstheme="minorHAnsi"/>
                <w:color w:val="000000" w:themeColor="text1"/>
                <w:sz w:val="16"/>
                <w:szCs w:val="18"/>
                <w:lang w:eastAsia="fr-FR"/>
              </w:rPr>
            </w:pPr>
            <w:r w:rsidRPr="00712EA3">
              <w:rPr>
                <w:rFonts w:eastAsia="Times New Roman" w:cstheme="minorHAnsi"/>
                <w:color w:val="000000" w:themeColor="text1"/>
                <w:sz w:val="16"/>
                <w:szCs w:val="18"/>
                <w:lang w:eastAsia="fr-FR"/>
              </w:rPr>
              <w:t>Le lion pèse 150 kg. Le cheval pèse 25 kg de plus que le lion. Le chien pèse 130 kg de moins que le cheval.</w:t>
            </w:r>
          </w:p>
          <w:p w14:paraId="6F59D368" w14:textId="371D30B9" w:rsidR="00A45E36" w:rsidRPr="00712EA3" w:rsidRDefault="00A45E36">
            <w:pPr>
              <w:widowControl w:val="0"/>
              <w:spacing w:after="0" w:line="240" w:lineRule="auto"/>
              <w:rPr>
                <w:rFonts w:eastAsia="Times New Roman" w:cstheme="minorHAnsi"/>
                <w:color w:val="000000" w:themeColor="text1"/>
                <w:sz w:val="16"/>
                <w:szCs w:val="18"/>
                <w:lang w:eastAsia="fr-FR"/>
              </w:rPr>
            </w:pPr>
            <w:r w:rsidRPr="00712EA3">
              <w:rPr>
                <w:rFonts w:eastAsia="Times New Roman" w:cstheme="minorHAnsi"/>
                <w:color w:val="000000" w:themeColor="text1"/>
                <w:sz w:val="16"/>
                <w:szCs w:val="18"/>
                <w:lang w:eastAsia="fr-FR"/>
              </w:rPr>
              <w:t>Combien pèse la statue du chien ?</w:t>
            </w:r>
          </w:p>
          <w:p w14:paraId="47431C59" w14:textId="77777777" w:rsidR="00A45E36" w:rsidRPr="00712EA3" w:rsidRDefault="00A45E36">
            <w:pPr>
              <w:widowControl w:val="0"/>
              <w:spacing w:after="0" w:line="240" w:lineRule="auto"/>
              <w:rPr>
                <w:rFonts w:eastAsia="Times New Roman" w:cstheme="minorHAnsi"/>
                <w:color w:val="000000" w:themeColor="text1"/>
                <w:sz w:val="16"/>
                <w:szCs w:val="18"/>
                <w:lang w:eastAsia="fr-FR"/>
              </w:rPr>
            </w:pPr>
          </w:p>
          <w:p w14:paraId="671216DE" w14:textId="77777777" w:rsidR="00A45E36" w:rsidRPr="00712EA3" w:rsidRDefault="00DA2A2E" w:rsidP="00A45E36">
            <w:pPr>
              <w:pStyle w:val="paragraph"/>
              <w:widowControl w:val="0"/>
              <w:spacing w:beforeAutospacing="0" w:after="0" w:afterAutospacing="0"/>
              <w:textAlignment w:val="baseline"/>
              <w:rPr>
                <w:rStyle w:val="eop"/>
                <w:rFonts w:asciiTheme="minorHAnsi" w:hAnsiTheme="minorHAnsi" w:cstheme="minorHAnsi"/>
                <w:b/>
                <w:bCs/>
                <w:sz w:val="16"/>
                <w:szCs w:val="18"/>
                <w:u w:val="single"/>
              </w:rPr>
            </w:pPr>
            <w:r w:rsidRPr="00712EA3">
              <w:rPr>
                <w:rStyle w:val="eop"/>
                <w:rFonts w:asciiTheme="minorHAnsi" w:hAnsiTheme="minorHAnsi" w:cstheme="minorHAnsi"/>
                <w:i/>
                <w:sz w:val="16"/>
                <w:szCs w:val="18"/>
              </w:rPr>
              <w:t xml:space="preserve">Différencié </w:t>
            </w:r>
            <w:r w:rsidRPr="00712EA3">
              <w:rPr>
                <w:rStyle w:val="eop"/>
                <w:rFonts w:asciiTheme="minorHAnsi" w:hAnsiTheme="minorHAnsi" w:cstheme="minorHAnsi"/>
                <w:b/>
                <w:bCs/>
                <w:sz w:val="16"/>
                <w:szCs w:val="18"/>
              </w:rPr>
              <w:t xml:space="preserve">– </w:t>
            </w:r>
            <w:r w:rsidR="00A45E36" w:rsidRPr="00712EA3">
              <w:rPr>
                <w:rStyle w:val="eop"/>
                <w:rFonts w:asciiTheme="minorHAnsi" w:hAnsiTheme="minorHAnsi" w:cstheme="minorHAnsi"/>
                <w:b/>
                <w:bCs/>
                <w:sz w:val="16"/>
                <w:szCs w:val="18"/>
                <w:u w:val="single"/>
              </w:rPr>
              <w:t>Le sculpteur</w:t>
            </w:r>
          </w:p>
          <w:p w14:paraId="3C042854" w14:textId="77777777" w:rsidR="00A45E36" w:rsidRPr="00712EA3" w:rsidRDefault="00A45E36" w:rsidP="00A45E36">
            <w:pPr>
              <w:widowControl w:val="0"/>
              <w:spacing w:after="0" w:line="240" w:lineRule="auto"/>
              <w:rPr>
                <w:rFonts w:eastAsia="Times New Roman" w:cstheme="minorHAnsi"/>
                <w:color w:val="000000" w:themeColor="text1"/>
                <w:sz w:val="16"/>
                <w:szCs w:val="18"/>
                <w:lang w:eastAsia="fr-FR"/>
              </w:rPr>
            </w:pPr>
            <w:r w:rsidRPr="00712EA3">
              <w:rPr>
                <w:rFonts w:eastAsia="Times New Roman" w:cstheme="minorHAnsi"/>
                <w:color w:val="000000" w:themeColor="text1"/>
                <w:sz w:val="16"/>
                <w:szCs w:val="18"/>
                <w:lang w:eastAsia="fr-FR"/>
              </w:rPr>
              <w:t>Un sculpteur a réalisé 3 statues en marbre : un lion, un cheval et un chien.</w:t>
            </w:r>
          </w:p>
          <w:p w14:paraId="068BE4A7" w14:textId="1011C221" w:rsidR="00A45E36" w:rsidRPr="00712EA3" w:rsidRDefault="00A45E36" w:rsidP="00A45E36">
            <w:pPr>
              <w:widowControl w:val="0"/>
              <w:spacing w:after="0" w:line="240" w:lineRule="auto"/>
              <w:rPr>
                <w:rFonts w:eastAsia="Times New Roman" w:cstheme="minorHAnsi"/>
                <w:color w:val="000000" w:themeColor="text1"/>
                <w:sz w:val="16"/>
                <w:szCs w:val="18"/>
                <w:lang w:eastAsia="fr-FR"/>
              </w:rPr>
            </w:pPr>
            <w:r w:rsidRPr="00712EA3">
              <w:rPr>
                <w:rFonts w:eastAsia="Times New Roman" w:cstheme="minorHAnsi"/>
                <w:color w:val="000000" w:themeColor="text1"/>
                <w:sz w:val="16"/>
                <w:szCs w:val="18"/>
                <w:lang w:eastAsia="fr-FR"/>
              </w:rPr>
              <w:t>Le lion pèse 100 kg. Le cheval pèse 20 kg de plus que le lion. Le chien pèse 60 kg de moins que le cheval.</w:t>
            </w:r>
          </w:p>
          <w:p w14:paraId="2D8AF12F" w14:textId="2CEC19AF" w:rsidR="00FA2624" w:rsidRPr="00712EA3" w:rsidRDefault="00A45E36" w:rsidP="00712EA3">
            <w:pPr>
              <w:widowControl w:val="0"/>
              <w:spacing w:after="0" w:line="240" w:lineRule="auto"/>
              <w:rPr>
                <w:rStyle w:val="normaltextrun"/>
                <w:rFonts w:eastAsia="Times New Roman" w:cstheme="minorHAnsi"/>
                <w:color w:val="000000" w:themeColor="text1"/>
                <w:sz w:val="16"/>
                <w:szCs w:val="18"/>
                <w:lang w:eastAsia="fr-FR"/>
              </w:rPr>
            </w:pPr>
            <w:r w:rsidRPr="00712EA3">
              <w:rPr>
                <w:rFonts w:eastAsia="Times New Roman" w:cstheme="minorHAnsi"/>
                <w:color w:val="000000" w:themeColor="text1"/>
                <w:sz w:val="16"/>
                <w:szCs w:val="18"/>
                <w:lang w:eastAsia="fr-FR"/>
              </w:rPr>
              <w:t>Combien pèse la statue du chien ?</w:t>
            </w:r>
          </w:p>
        </w:tc>
      </w:tr>
      <w:tr w:rsidR="00FA2624" w14:paraId="2D76AE24" w14:textId="77777777" w:rsidTr="00712EA3">
        <w:trPr>
          <w:cantSplit/>
          <w:trHeight w:val="20"/>
        </w:trPr>
        <w:tc>
          <w:tcPr>
            <w:tcW w:w="563" w:type="dxa"/>
            <w:vMerge w:val="restart"/>
            <w:textDirection w:val="btLr"/>
            <w:vAlign w:val="center"/>
          </w:tcPr>
          <w:p w14:paraId="0A1AE8A0" w14:textId="77777777" w:rsidR="00FA2624" w:rsidRDefault="00DA2A2E">
            <w:pPr>
              <w:widowControl w:val="0"/>
              <w:spacing w:after="0" w:line="240" w:lineRule="auto"/>
              <w:ind w:left="113" w:right="113"/>
              <w:jc w:val="center"/>
              <w:rPr>
                <w:rStyle w:val="normaltextrun"/>
                <w:rFonts w:cstheme="minorHAnsi"/>
                <w:b/>
                <w:bCs/>
                <w:sz w:val="16"/>
                <w:szCs w:val="16"/>
              </w:rPr>
            </w:pPr>
            <w:r>
              <w:rPr>
                <w:rStyle w:val="normaltextrun"/>
                <w:rFonts w:eastAsia="Calibri" w:cstheme="minorHAnsi"/>
                <w:b/>
                <w:bCs/>
                <w:szCs w:val="16"/>
              </w:rPr>
              <w:lastRenderedPageBreak/>
              <w:t>Typologie 1 et 2 sur une semaine – bilingue</w:t>
            </w:r>
          </w:p>
        </w:tc>
        <w:tc>
          <w:tcPr>
            <w:tcW w:w="1877" w:type="dxa"/>
            <w:tcBorders>
              <w:bottom w:val="nil"/>
              <w:right w:val="nil"/>
            </w:tcBorders>
            <w:shd w:val="clear" w:color="auto" w:fill="auto"/>
          </w:tcPr>
          <w:p w14:paraId="455B038A" w14:textId="77777777" w:rsidR="00FA2624" w:rsidRDefault="00FA2624">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tcBorders>
              <w:left w:val="nil"/>
              <w:bottom w:val="nil"/>
            </w:tcBorders>
            <w:shd w:val="clear" w:color="auto" w:fill="auto"/>
          </w:tcPr>
          <w:p w14:paraId="20782011" w14:textId="77777777" w:rsidR="001F074E" w:rsidRDefault="001F074E" w:rsidP="001F074E">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r w:rsidRPr="001F074E">
              <w:rPr>
                <w:rStyle w:val="eop"/>
                <w:rFonts w:asciiTheme="minorHAnsi" w:hAnsiTheme="minorHAnsi" w:cstheme="minorHAnsi"/>
                <w:b/>
                <w:bCs/>
                <w:sz w:val="18"/>
                <w:szCs w:val="20"/>
                <w:u w:val="single"/>
              </w:rPr>
              <w:t xml:space="preserve">Der </w:t>
            </w:r>
            <w:proofErr w:type="spellStart"/>
            <w:r w:rsidRPr="001F074E">
              <w:rPr>
                <w:rStyle w:val="eop"/>
                <w:rFonts w:asciiTheme="minorHAnsi" w:hAnsiTheme="minorHAnsi" w:cstheme="minorHAnsi"/>
                <w:b/>
                <w:bCs/>
                <w:sz w:val="18"/>
                <w:szCs w:val="20"/>
                <w:u w:val="single"/>
              </w:rPr>
              <w:t>Zeichner</w:t>
            </w:r>
            <w:proofErr w:type="spellEnd"/>
          </w:p>
          <w:p w14:paraId="6A09A093" w14:textId="2C243658" w:rsidR="001F074E" w:rsidRPr="001F074E" w:rsidRDefault="001F074E" w:rsidP="001F074E">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r w:rsidRPr="0021698E">
              <w:rPr>
                <w:rStyle w:val="eop"/>
                <w:rFonts w:asciiTheme="minorHAnsi" w:hAnsiTheme="minorHAnsi" w:cstheme="minorHAnsi"/>
                <w:bCs/>
                <w:sz w:val="18"/>
                <w:szCs w:val="20"/>
              </w:rPr>
              <w:t xml:space="preserve">Der </w:t>
            </w:r>
            <w:proofErr w:type="spellStart"/>
            <w:r w:rsidRPr="0021698E">
              <w:rPr>
                <w:rStyle w:val="eop"/>
                <w:rFonts w:asciiTheme="minorHAnsi" w:hAnsiTheme="minorHAnsi" w:cstheme="minorHAnsi"/>
                <w:bCs/>
                <w:sz w:val="18"/>
                <w:szCs w:val="20"/>
              </w:rPr>
              <w:t>Zeichner</w:t>
            </w:r>
            <w:proofErr w:type="spellEnd"/>
            <w:r w:rsidRPr="0021698E">
              <w:rPr>
                <w:rStyle w:val="eop"/>
                <w:rFonts w:asciiTheme="minorHAnsi" w:hAnsiTheme="minorHAnsi" w:cstheme="minorHAnsi"/>
                <w:bCs/>
                <w:sz w:val="18"/>
                <w:szCs w:val="20"/>
              </w:rPr>
              <w:t xml:space="preserve"> </w:t>
            </w:r>
            <w:proofErr w:type="spellStart"/>
            <w:r w:rsidRPr="0021698E">
              <w:rPr>
                <w:rStyle w:val="eop"/>
                <w:rFonts w:asciiTheme="minorHAnsi" w:hAnsiTheme="minorHAnsi" w:cstheme="minorHAnsi"/>
                <w:bCs/>
                <w:sz w:val="18"/>
                <w:szCs w:val="20"/>
              </w:rPr>
              <w:t>besitzt</w:t>
            </w:r>
            <w:proofErr w:type="spellEnd"/>
            <w:r w:rsidRPr="0021698E">
              <w:rPr>
                <w:rStyle w:val="eop"/>
                <w:rFonts w:asciiTheme="minorHAnsi" w:hAnsiTheme="minorHAnsi" w:cstheme="minorHAnsi"/>
                <w:bCs/>
                <w:sz w:val="18"/>
                <w:szCs w:val="20"/>
              </w:rPr>
              <w:t xml:space="preserve"> 7 </w:t>
            </w:r>
            <w:proofErr w:type="spellStart"/>
            <w:r w:rsidRPr="0021698E">
              <w:rPr>
                <w:rStyle w:val="eop"/>
                <w:rFonts w:asciiTheme="minorHAnsi" w:hAnsiTheme="minorHAnsi" w:cstheme="minorHAnsi"/>
                <w:bCs/>
                <w:sz w:val="18"/>
                <w:szCs w:val="20"/>
              </w:rPr>
              <w:t>Schachteln</w:t>
            </w:r>
            <w:proofErr w:type="spellEnd"/>
            <w:r w:rsidRPr="0021698E">
              <w:rPr>
                <w:rStyle w:val="eop"/>
                <w:rFonts w:asciiTheme="minorHAnsi" w:hAnsiTheme="minorHAnsi" w:cstheme="minorHAnsi"/>
                <w:bCs/>
                <w:sz w:val="18"/>
                <w:szCs w:val="20"/>
              </w:rPr>
              <w:t xml:space="preserve"> </w:t>
            </w:r>
            <w:r w:rsidR="0021698E" w:rsidRPr="0021698E">
              <w:rPr>
                <w:rStyle w:val="eop"/>
                <w:rFonts w:asciiTheme="minorHAnsi" w:hAnsiTheme="minorHAnsi" w:cstheme="minorHAnsi"/>
                <w:bCs/>
                <w:sz w:val="18"/>
                <w:szCs w:val="20"/>
              </w:rPr>
              <w:t>mit je</w:t>
            </w:r>
            <w:r w:rsidRPr="0021698E">
              <w:rPr>
                <w:rStyle w:val="eop"/>
                <w:rFonts w:asciiTheme="minorHAnsi" w:hAnsiTheme="minorHAnsi" w:cstheme="minorHAnsi"/>
                <w:bCs/>
                <w:sz w:val="18"/>
                <w:szCs w:val="20"/>
              </w:rPr>
              <w:t xml:space="preserve"> </w:t>
            </w:r>
            <w:proofErr w:type="spellStart"/>
            <w:r w:rsidRPr="0021698E">
              <w:rPr>
                <w:rStyle w:val="eop"/>
                <w:rFonts w:asciiTheme="minorHAnsi" w:hAnsiTheme="minorHAnsi" w:cstheme="minorHAnsi"/>
                <w:bCs/>
                <w:sz w:val="18"/>
                <w:szCs w:val="20"/>
              </w:rPr>
              <w:t>Filzstiften</w:t>
            </w:r>
            <w:proofErr w:type="spellEnd"/>
            <w:r w:rsidRPr="0021698E">
              <w:rPr>
                <w:rStyle w:val="eop"/>
                <w:rFonts w:asciiTheme="minorHAnsi" w:hAnsiTheme="minorHAnsi" w:cstheme="minorHAnsi"/>
                <w:bCs/>
                <w:sz w:val="18"/>
                <w:szCs w:val="20"/>
              </w:rPr>
              <w:t xml:space="preserve">, 5 </w:t>
            </w:r>
            <w:proofErr w:type="spellStart"/>
            <w:r w:rsidRPr="0021698E">
              <w:rPr>
                <w:rStyle w:val="eop"/>
                <w:rFonts w:asciiTheme="minorHAnsi" w:hAnsiTheme="minorHAnsi" w:cstheme="minorHAnsi"/>
                <w:bCs/>
                <w:sz w:val="18"/>
                <w:szCs w:val="20"/>
              </w:rPr>
              <w:t>Schachteln</w:t>
            </w:r>
            <w:proofErr w:type="spellEnd"/>
            <w:r w:rsidRPr="0021698E">
              <w:rPr>
                <w:rStyle w:val="eop"/>
                <w:rFonts w:asciiTheme="minorHAnsi" w:hAnsiTheme="minorHAnsi" w:cstheme="minorHAnsi"/>
                <w:bCs/>
                <w:sz w:val="18"/>
                <w:szCs w:val="20"/>
              </w:rPr>
              <w:t xml:space="preserve"> </w:t>
            </w:r>
            <w:r w:rsidR="0021698E" w:rsidRPr="0021698E">
              <w:rPr>
                <w:rStyle w:val="eop"/>
                <w:rFonts w:asciiTheme="minorHAnsi" w:hAnsiTheme="minorHAnsi" w:cstheme="minorHAnsi"/>
                <w:bCs/>
                <w:sz w:val="18"/>
                <w:szCs w:val="20"/>
              </w:rPr>
              <w:t>mit je</w:t>
            </w:r>
            <w:r w:rsidRPr="0021698E">
              <w:rPr>
                <w:rStyle w:val="eop"/>
                <w:rFonts w:asciiTheme="minorHAnsi" w:hAnsiTheme="minorHAnsi" w:cstheme="minorHAnsi"/>
                <w:bCs/>
                <w:sz w:val="18"/>
                <w:szCs w:val="20"/>
              </w:rPr>
              <w:t xml:space="preserve"> 20 </w:t>
            </w:r>
            <w:proofErr w:type="spellStart"/>
            <w:r w:rsidRPr="0021698E">
              <w:rPr>
                <w:rStyle w:val="eop"/>
                <w:rFonts w:asciiTheme="minorHAnsi" w:hAnsiTheme="minorHAnsi" w:cstheme="minorHAnsi"/>
                <w:bCs/>
                <w:sz w:val="18"/>
                <w:szCs w:val="20"/>
              </w:rPr>
              <w:t>Bleistiften</w:t>
            </w:r>
            <w:proofErr w:type="spellEnd"/>
            <w:r w:rsidRPr="0021698E">
              <w:rPr>
                <w:rStyle w:val="eop"/>
                <w:rFonts w:asciiTheme="minorHAnsi" w:hAnsiTheme="minorHAnsi" w:cstheme="minorHAnsi"/>
                <w:bCs/>
                <w:sz w:val="18"/>
                <w:szCs w:val="20"/>
              </w:rPr>
              <w:t xml:space="preserve"> </w:t>
            </w:r>
            <w:proofErr w:type="spellStart"/>
            <w:r w:rsidRPr="0021698E">
              <w:rPr>
                <w:rStyle w:val="eop"/>
                <w:rFonts w:asciiTheme="minorHAnsi" w:hAnsiTheme="minorHAnsi" w:cstheme="minorHAnsi"/>
                <w:bCs/>
                <w:sz w:val="18"/>
                <w:szCs w:val="20"/>
              </w:rPr>
              <w:t>und</w:t>
            </w:r>
            <w:proofErr w:type="spellEnd"/>
            <w:r w:rsidRPr="0021698E">
              <w:rPr>
                <w:rStyle w:val="eop"/>
                <w:rFonts w:asciiTheme="minorHAnsi" w:hAnsiTheme="minorHAnsi" w:cstheme="minorHAnsi"/>
                <w:bCs/>
                <w:sz w:val="18"/>
                <w:szCs w:val="20"/>
              </w:rPr>
              <w:t xml:space="preserve"> 4 </w:t>
            </w:r>
            <w:proofErr w:type="spellStart"/>
            <w:r w:rsidRPr="0021698E">
              <w:rPr>
                <w:rStyle w:val="eop"/>
                <w:rFonts w:asciiTheme="minorHAnsi" w:hAnsiTheme="minorHAnsi" w:cstheme="minorHAnsi"/>
                <w:bCs/>
                <w:sz w:val="18"/>
                <w:szCs w:val="20"/>
              </w:rPr>
              <w:t>Schachteln</w:t>
            </w:r>
            <w:proofErr w:type="spellEnd"/>
            <w:r w:rsidRPr="0021698E">
              <w:rPr>
                <w:rStyle w:val="eop"/>
                <w:rFonts w:asciiTheme="minorHAnsi" w:hAnsiTheme="minorHAnsi" w:cstheme="minorHAnsi"/>
                <w:bCs/>
                <w:sz w:val="18"/>
                <w:szCs w:val="20"/>
              </w:rPr>
              <w:t xml:space="preserve"> </w:t>
            </w:r>
            <w:r w:rsidR="0021698E" w:rsidRPr="0021698E">
              <w:rPr>
                <w:rStyle w:val="eop"/>
                <w:rFonts w:asciiTheme="minorHAnsi" w:hAnsiTheme="minorHAnsi" w:cstheme="minorHAnsi"/>
                <w:bCs/>
                <w:sz w:val="18"/>
                <w:szCs w:val="20"/>
              </w:rPr>
              <w:t>mit je</w:t>
            </w:r>
            <w:r w:rsidRPr="0021698E">
              <w:rPr>
                <w:rStyle w:val="eop"/>
                <w:rFonts w:asciiTheme="minorHAnsi" w:hAnsiTheme="minorHAnsi" w:cstheme="minorHAnsi"/>
                <w:bCs/>
                <w:sz w:val="18"/>
                <w:szCs w:val="20"/>
              </w:rPr>
              <w:t xml:space="preserve"> 5 </w:t>
            </w:r>
            <w:proofErr w:type="spellStart"/>
            <w:r w:rsidRPr="0021698E">
              <w:rPr>
                <w:rStyle w:val="eop"/>
                <w:rFonts w:asciiTheme="minorHAnsi" w:hAnsiTheme="minorHAnsi" w:cstheme="minorHAnsi"/>
                <w:bCs/>
                <w:sz w:val="18"/>
                <w:szCs w:val="20"/>
              </w:rPr>
              <w:t>Kreiden</w:t>
            </w:r>
            <w:proofErr w:type="spellEnd"/>
            <w:r w:rsidR="0021698E" w:rsidRPr="0021698E">
              <w:rPr>
                <w:rStyle w:val="eop"/>
                <w:rFonts w:asciiTheme="minorHAnsi" w:hAnsiTheme="minorHAnsi" w:cstheme="minorHAnsi"/>
                <w:bCs/>
                <w:sz w:val="18"/>
                <w:szCs w:val="20"/>
              </w:rPr>
              <w:t>.</w:t>
            </w:r>
          </w:p>
          <w:p w14:paraId="50A10473" w14:textId="77097112" w:rsidR="00FA2624" w:rsidRPr="00533369" w:rsidRDefault="001F074E" w:rsidP="001F074E">
            <w:pPr>
              <w:pStyle w:val="paragraph"/>
              <w:widowControl w:val="0"/>
              <w:spacing w:beforeAutospacing="0" w:after="0" w:afterAutospacing="0"/>
              <w:textAlignment w:val="baseline"/>
              <w:rPr>
                <w:rStyle w:val="eop"/>
                <w:rFonts w:asciiTheme="minorHAnsi" w:hAnsiTheme="minorHAnsi" w:cstheme="minorHAnsi"/>
                <w:b/>
                <w:bCs/>
                <w:i/>
                <w:sz w:val="18"/>
                <w:szCs w:val="20"/>
                <w:u w:val="single"/>
              </w:rPr>
            </w:pPr>
            <w:proofErr w:type="spellStart"/>
            <w:r w:rsidRPr="00533369">
              <w:rPr>
                <w:rStyle w:val="eop"/>
                <w:rFonts w:asciiTheme="minorHAnsi" w:hAnsiTheme="minorHAnsi" w:cstheme="minorHAnsi"/>
                <w:b/>
                <w:bCs/>
                <w:i/>
                <w:sz w:val="18"/>
                <w:szCs w:val="20"/>
              </w:rPr>
              <w:t>Wie</w:t>
            </w:r>
            <w:proofErr w:type="spellEnd"/>
            <w:r w:rsidRPr="00533369">
              <w:rPr>
                <w:rStyle w:val="eop"/>
                <w:rFonts w:asciiTheme="minorHAnsi" w:hAnsiTheme="minorHAnsi" w:cstheme="minorHAnsi"/>
                <w:b/>
                <w:bCs/>
                <w:i/>
                <w:sz w:val="18"/>
                <w:szCs w:val="20"/>
              </w:rPr>
              <w:t xml:space="preserve"> </w:t>
            </w:r>
            <w:proofErr w:type="spellStart"/>
            <w:r w:rsidRPr="00533369">
              <w:rPr>
                <w:rStyle w:val="eop"/>
                <w:rFonts w:asciiTheme="minorHAnsi" w:hAnsiTheme="minorHAnsi" w:cstheme="minorHAnsi"/>
                <w:b/>
                <w:bCs/>
                <w:i/>
                <w:sz w:val="18"/>
                <w:szCs w:val="20"/>
              </w:rPr>
              <w:t>viele</w:t>
            </w:r>
            <w:proofErr w:type="spellEnd"/>
            <w:r w:rsidRPr="00533369">
              <w:rPr>
                <w:rStyle w:val="eop"/>
                <w:rFonts w:asciiTheme="minorHAnsi" w:hAnsiTheme="minorHAnsi" w:cstheme="minorHAnsi"/>
                <w:b/>
                <w:bCs/>
                <w:i/>
                <w:sz w:val="18"/>
                <w:szCs w:val="20"/>
              </w:rPr>
              <w:t xml:space="preserve"> </w:t>
            </w:r>
            <w:proofErr w:type="spellStart"/>
            <w:r w:rsidRPr="00533369">
              <w:rPr>
                <w:rStyle w:val="eop"/>
                <w:rFonts w:asciiTheme="minorHAnsi" w:hAnsiTheme="minorHAnsi" w:cstheme="minorHAnsi"/>
                <w:b/>
                <w:bCs/>
                <w:i/>
                <w:sz w:val="18"/>
                <w:szCs w:val="20"/>
              </w:rPr>
              <w:t>Werkzeuge</w:t>
            </w:r>
            <w:proofErr w:type="spellEnd"/>
            <w:r w:rsidRPr="00533369">
              <w:rPr>
                <w:rStyle w:val="eop"/>
                <w:rFonts w:asciiTheme="minorHAnsi" w:hAnsiTheme="minorHAnsi" w:cstheme="minorHAnsi"/>
                <w:b/>
                <w:bCs/>
                <w:i/>
                <w:sz w:val="18"/>
                <w:szCs w:val="20"/>
              </w:rPr>
              <w:t xml:space="preserve"> </w:t>
            </w:r>
            <w:proofErr w:type="spellStart"/>
            <w:r w:rsidRPr="00533369">
              <w:rPr>
                <w:rStyle w:val="eop"/>
                <w:rFonts w:asciiTheme="minorHAnsi" w:hAnsiTheme="minorHAnsi" w:cstheme="minorHAnsi"/>
                <w:b/>
                <w:bCs/>
                <w:i/>
                <w:sz w:val="18"/>
                <w:szCs w:val="20"/>
              </w:rPr>
              <w:t>hat</w:t>
            </w:r>
            <w:proofErr w:type="spellEnd"/>
            <w:r w:rsidRPr="00533369">
              <w:rPr>
                <w:rStyle w:val="eop"/>
                <w:rFonts w:asciiTheme="minorHAnsi" w:hAnsiTheme="minorHAnsi" w:cstheme="minorHAnsi"/>
                <w:b/>
                <w:bCs/>
                <w:i/>
                <w:sz w:val="18"/>
                <w:szCs w:val="20"/>
              </w:rPr>
              <w:t xml:space="preserve"> er </w:t>
            </w:r>
            <w:proofErr w:type="spellStart"/>
            <w:r w:rsidRPr="00533369">
              <w:rPr>
                <w:rStyle w:val="eop"/>
                <w:rFonts w:asciiTheme="minorHAnsi" w:hAnsiTheme="minorHAnsi" w:cstheme="minorHAnsi"/>
                <w:b/>
                <w:bCs/>
                <w:i/>
                <w:sz w:val="18"/>
                <w:szCs w:val="20"/>
              </w:rPr>
              <w:t>insgesamt</w:t>
            </w:r>
            <w:proofErr w:type="spellEnd"/>
            <w:r w:rsidR="00533369">
              <w:rPr>
                <w:rStyle w:val="eop"/>
                <w:rFonts w:asciiTheme="minorHAnsi" w:hAnsiTheme="minorHAnsi" w:cstheme="minorHAnsi"/>
                <w:b/>
                <w:bCs/>
                <w:i/>
                <w:sz w:val="18"/>
                <w:szCs w:val="20"/>
              </w:rPr>
              <w:t xml:space="preserve"> </w:t>
            </w:r>
            <w:r w:rsidRPr="00533369">
              <w:rPr>
                <w:rStyle w:val="eop"/>
                <w:rFonts w:asciiTheme="minorHAnsi" w:hAnsiTheme="minorHAnsi" w:cstheme="minorHAnsi"/>
                <w:b/>
                <w:bCs/>
                <w:i/>
                <w:sz w:val="18"/>
                <w:szCs w:val="20"/>
              </w:rPr>
              <w:t>?</w:t>
            </w:r>
          </w:p>
        </w:tc>
        <w:tc>
          <w:tcPr>
            <w:tcW w:w="1877" w:type="dxa"/>
            <w:tcBorders>
              <w:bottom w:val="nil"/>
              <w:right w:val="nil"/>
            </w:tcBorders>
          </w:tcPr>
          <w:p w14:paraId="4C349D52" w14:textId="77777777" w:rsidR="00FA2624" w:rsidRDefault="00FA2624">
            <w:pPr>
              <w:widowControl w:val="0"/>
              <w:spacing w:after="0" w:line="252" w:lineRule="auto"/>
              <w:rPr>
                <w:rStyle w:val="eop"/>
                <w:rFonts w:cstheme="minorHAnsi"/>
                <w:sz w:val="18"/>
                <w:szCs w:val="18"/>
              </w:rPr>
            </w:pPr>
          </w:p>
        </w:tc>
        <w:tc>
          <w:tcPr>
            <w:tcW w:w="1880" w:type="dxa"/>
            <w:tcBorders>
              <w:left w:val="nil"/>
              <w:bottom w:val="nil"/>
            </w:tcBorders>
          </w:tcPr>
          <w:p w14:paraId="1D78BC6F" w14:textId="77777777" w:rsidR="00533369" w:rsidRPr="00533369" w:rsidRDefault="00533369" w:rsidP="00533369">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r w:rsidRPr="00533369">
              <w:rPr>
                <w:rStyle w:val="eop"/>
                <w:rFonts w:asciiTheme="minorHAnsi" w:hAnsiTheme="minorHAnsi" w:cstheme="minorHAnsi"/>
                <w:b/>
                <w:bCs/>
                <w:sz w:val="18"/>
                <w:szCs w:val="20"/>
                <w:u w:val="single"/>
              </w:rPr>
              <w:t xml:space="preserve">Die </w:t>
            </w:r>
            <w:proofErr w:type="spellStart"/>
            <w:r w:rsidRPr="00533369">
              <w:rPr>
                <w:rStyle w:val="eop"/>
                <w:rFonts w:asciiTheme="minorHAnsi" w:hAnsiTheme="minorHAnsi" w:cstheme="minorHAnsi"/>
                <w:b/>
                <w:bCs/>
                <w:sz w:val="18"/>
                <w:szCs w:val="20"/>
                <w:u w:val="single"/>
              </w:rPr>
              <w:t>Gemälde</w:t>
            </w:r>
            <w:proofErr w:type="spellEnd"/>
            <w:r w:rsidRPr="00533369">
              <w:rPr>
                <w:rStyle w:val="eop"/>
                <w:rFonts w:asciiTheme="minorHAnsi" w:hAnsiTheme="minorHAnsi" w:cstheme="minorHAnsi"/>
                <w:b/>
                <w:bCs/>
                <w:sz w:val="18"/>
                <w:szCs w:val="20"/>
                <w:u w:val="single"/>
              </w:rPr>
              <w:t xml:space="preserve"> </w:t>
            </w:r>
          </w:p>
          <w:p w14:paraId="3BE1B7C1" w14:textId="77777777" w:rsidR="00533369" w:rsidRPr="00533369" w:rsidRDefault="00533369" w:rsidP="00533369">
            <w:pPr>
              <w:pStyle w:val="paragraph"/>
              <w:widowControl w:val="0"/>
              <w:spacing w:beforeAutospacing="0" w:after="0" w:afterAutospacing="0"/>
              <w:textAlignment w:val="baseline"/>
              <w:rPr>
                <w:rStyle w:val="eop"/>
                <w:rFonts w:asciiTheme="minorHAnsi" w:hAnsiTheme="minorHAnsi" w:cstheme="minorHAnsi"/>
                <w:bCs/>
                <w:sz w:val="18"/>
                <w:szCs w:val="20"/>
              </w:rPr>
            </w:pPr>
            <w:r w:rsidRPr="00533369">
              <w:rPr>
                <w:rStyle w:val="eop"/>
                <w:rFonts w:asciiTheme="minorHAnsi" w:hAnsiTheme="minorHAnsi" w:cstheme="minorHAnsi"/>
                <w:bCs/>
                <w:sz w:val="18"/>
                <w:szCs w:val="20"/>
              </w:rPr>
              <w:t xml:space="preserve">Hans, Max </w:t>
            </w:r>
            <w:proofErr w:type="spellStart"/>
            <w:r w:rsidRPr="00533369">
              <w:rPr>
                <w:rStyle w:val="eop"/>
                <w:rFonts w:asciiTheme="minorHAnsi" w:hAnsiTheme="minorHAnsi" w:cstheme="minorHAnsi"/>
                <w:bCs/>
                <w:sz w:val="18"/>
                <w:szCs w:val="20"/>
              </w:rPr>
              <w:t>und</w:t>
            </w:r>
            <w:proofErr w:type="spellEnd"/>
            <w:r w:rsidRPr="00533369">
              <w:rPr>
                <w:rStyle w:val="eop"/>
                <w:rFonts w:asciiTheme="minorHAnsi" w:hAnsiTheme="minorHAnsi" w:cstheme="minorHAnsi"/>
                <w:bCs/>
                <w:sz w:val="18"/>
                <w:szCs w:val="20"/>
              </w:rPr>
              <w:t xml:space="preserve"> Franz </w:t>
            </w:r>
            <w:proofErr w:type="spellStart"/>
            <w:r w:rsidRPr="00533369">
              <w:rPr>
                <w:rStyle w:val="eop"/>
                <w:rFonts w:asciiTheme="minorHAnsi" w:hAnsiTheme="minorHAnsi" w:cstheme="minorHAnsi"/>
                <w:bCs/>
                <w:sz w:val="18"/>
                <w:szCs w:val="20"/>
              </w:rPr>
              <w:t>haben</w:t>
            </w:r>
            <w:proofErr w:type="spellEnd"/>
            <w:r w:rsidRPr="00533369">
              <w:rPr>
                <w:rStyle w:val="eop"/>
                <w:rFonts w:asciiTheme="minorHAnsi" w:hAnsiTheme="minorHAnsi" w:cstheme="minorHAnsi"/>
                <w:bCs/>
                <w:sz w:val="18"/>
                <w:szCs w:val="20"/>
              </w:rPr>
              <w:t xml:space="preserve"> </w:t>
            </w:r>
            <w:proofErr w:type="spellStart"/>
            <w:r w:rsidRPr="00533369">
              <w:rPr>
                <w:rStyle w:val="eop"/>
                <w:rFonts w:asciiTheme="minorHAnsi" w:hAnsiTheme="minorHAnsi" w:cstheme="minorHAnsi"/>
                <w:bCs/>
                <w:sz w:val="18"/>
                <w:szCs w:val="20"/>
              </w:rPr>
              <w:t>Bilder</w:t>
            </w:r>
            <w:proofErr w:type="spellEnd"/>
            <w:r w:rsidRPr="00533369">
              <w:rPr>
                <w:rStyle w:val="eop"/>
                <w:rFonts w:asciiTheme="minorHAnsi" w:hAnsiTheme="minorHAnsi" w:cstheme="minorHAnsi"/>
                <w:bCs/>
                <w:sz w:val="18"/>
                <w:szCs w:val="20"/>
              </w:rPr>
              <w:t xml:space="preserve"> </w:t>
            </w:r>
            <w:proofErr w:type="spellStart"/>
            <w:r w:rsidRPr="00533369">
              <w:rPr>
                <w:rStyle w:val="eop"/>
                <w:rFonts w:asciiTheme="minorHAnsi" w:hAnsiTheme="minorHAnsi" w:cstheme="minorHAnsi"/>
                <w:bCs/>
                <w:sz w:val="18"/>
                <w:szCs w:val="20"/>
              </w:rPr>
              <w:t>gemalt</w:t>
            </w:r>
            <w:proofErr w:type="spellEnd"/>
            <w:r w:rsidRPr="00533369">
              <w:rPr>
                <w:rStyle w:val="eop"/>
                <w:rFonts w:asciiTheme="minorHAnsi" w:hAnsiTheme="minorHAnsi" w:cstheme="minorHAnsi"/>
                <w:bCs/>
                <w:sz w:val="18"/>
                <w:szCs w:val="20"/>
              </w:rPr>
              <w:t>.</w:t>
            </w:r>
          </w:p>
          <w:p w14:paraId="5D534140" w14:textId="77777777" w:rsidR="00533369" w:rsidRPr="00533369" w:rsidRDefault="00533369" w:rsidP="00533369">
            <w:pPr>
              <w:pStyle w:val="paragraph"/>
              <w:widowControl w:val="0"/>
              <w:spacing w:beforeAutospacing="0" w:after="0" w:afterAutospacing="0"/>
              <w:textAlignment w:val="baseline"/>
              <w:rPr>
                <w:rStyle w:val="eop"/>
                <w:rFonts w:asciiTheme="minorHAnsi" w:hAnsiTheme="minorHAnsi" w:cstheme="minorHAnsi"/>
                <w:bCs/>
                <w:sz w:val="18"/>
                <w:szCs w:val="20"/>
              </w:rPr>
            </w:pPr>
            <w:r w:rsidRPr="00533369">
              <w:rPr>
                <w:rStyle w:val="eop"/>
                <w:rFonts w:asciiTheme="minorHAnsi" w:hAnsiTheme="minorHAnsi" w:cstheme="minorHAnsi"/>
                <w:bCs/>
                <w:sz w:val="18"/>
                <w:szCs w:val="20"/>
              </w:rPr>
              <w:t xml:space="preserve">Hans </w:t>
            </w:r>
            <w:proofErr w:type="spellStart"/>
            <w:r w:rsidRPr="00533369">
              <w:rPr>
                <w:rStyle w:val="eop"/>
                <w:rFonts w:asciiTheme="minorHAnsi" w:hAnsiTheme="minorHAnsi" w:cstheme="minorHAnsi"/>
                <w:bCs/>
                <w:sz w:val="18"/>
                <w:szCs w:val="20"/>
              </w:rPr>
              <w:t>hat</w:t>
            </w:r>
            <w:proofErr w:type="spellEnd"/>
            <w:r w:rsidRPr="00533369">
              <w:rPr>
                <w:rStyle w:val="eop"/>
                <w:rFonts w:asciiTheme="minorHAnsi" w:hAnsiTheme="minorHAnsi" w:cstheme="minorHAnsi"/>
                <w:bCs/>
                <w:sz w:val="18"/>
                <w:szCs w:val="20"/>
              </w:rPr>
              <w:t xml:space="preserve"> 25 </w:t>
            </w:r>
            <w:proofErr w:type="spellStart"/>
            <w:r w:rsidRPr="00533369">
              <w:rPr>
                <w:rStyle w:val="eop"/>
                <w:rFonts w:asciiTheme="minorHAnsi" w:hAnsiTheme="minorHAnsi" w:cstheme="minorHAnsi"/>
                <w:bCs/>
                <w:sz w:val="18"/>
                <w:szCs w:val="20"/>
              </w:rPr>
              <w:t>Bilder</w:t>
            </w:r>
            <w:proofErr w:type="spellEnd"/>
            <w:r w:rsidRPr="00533369">
              <w:rPr>
                <w:rStyle w:val="eop"/>
                <w:rFonts w:asciiTheme="minorHAnsi" w:hAnsiTheme="minorHAnsi" w:cstheme="minorHAnsi"/>
                <w:bCs/>
                <w:sz w:val="18"/>
                <w:szCs w:val="20"/>
              </w:rPr>
              <w:t xml:space="preserve"> </w:t>
            </w:r>
            <w:proofErr w:type="spellStart"/>
            <w:r w:rsidRPr="00533369">
              <w:rPr>
                <w:rStyle w:val="eop"/>
                <w:rFonts w:asciiTheme="minorHAnsi" w:hAnsiTheme="minorHAnsi" w:cstheme="minorHAnsi"/>
                <w:bCs/>
                <w:sz w:val="18"/>
                <w:szCs w:val="20"/>
              </w:rPr>
              <w:t>gemalt</w:t>
            </w:r>
            <w:proofErr w:type="spellEnd"/>
            <w:r w:rsidRPr="00533369">
              <w:rPr>
                <w:rStyle w:val="eop"/>
                <w:rFonts w:asciiTheme="minorHAnsi" w:hAnsiTheme="minorHAnsi" w:cstheme="minorHAnsi"/>
                <w:bCs/>
                <w:sz w:val="18"/>
                <w:szCs w:val="20"/>
              </w:rPr>
              <w:t>.</w:t>
            </w:r>
          </w:p>
          <w:p w14:paraId="5DFB21CB" w14:textId="77777777" w:rsidR="00533369" w:rsidRPr="00533369" w:rsidRDefault="00533369" w:rsidP="00533369">
            <w:pPr>
              <w:pStyle w:val="paragraph"/>
              <w:widowControl w:val="0"/>
              <w:spacing w:beforeAutospacing="0" w:after="0" w:afterAutospacing="0"/>
              <w:textAlignment w:val="baseline"/>
              <w:rPr>
                <w:rStyle w:val="eop"/>
                <w:rFonts w:asciiTheme="minorHAnsi" w:hAnsiTheme="minorHAnsi" w:cstheme="minorHAnsi"/>
                <w:bCs/>
                <w:sz w:val="18"/>
                <w:szCs w:val="20"/>
              </w:rPr>
            </w:pPr>
            <w:r w:rsidRPr="00533369">
              <w:rPr>
                <w:rStyle w:val="eop"/>
                <w:rFonts w:asciiTheme="minorHAnsi" w:hAnsiTheme="minorHAnsi" w:cstheme="minorHAnsi"/>
                <w:bCs/>
                <w:sz w:val="18"/>
                <w:szCs w:val="20"/>
              </w:rPr>
              <w:t xml:space="preserve">Er </w:t>
            </w:r>
            <w:proofErr w:type="spellStart"/>
            <w:r w:rsidRPr="00533369">
              <w:rPr>
                <w:rStyle w:val="eop"/>
                <w:rFonts w:asciiTheme="minorHAnsi" w:hAnsiTheme="minorHAnsi" w:cstheme="minorHAnsi"/>
                <w:bCs/>
                <w:sz w:val="18"/>
                <w:szCs w:val="20"/>
              </w:rPr>
              <w:t>hat</w:t>
            </w:r>
            <w:proofErr w:type="spellEnd"/>
            <w:r w:rsidRPr="00533369">
              <w:rPr>
                <w:rStyle w:val="eop"/>
                <w:rFonts w:asciiTheme="minorHAnsi" w:hAnsiTheme="minorHAnsi" w:cstheme="minorHAnsi"/>
                <w:bCs/>
                <w:sz w:val="18"/>
                <w:szCs w:val="20"/>
              </w:rPr>
              <w:t xml:space="preserve"> 5 </w:t>
            </w:r>
            <w:proofErr w:type="spellStart"/>
            <w:r w:rsidRPr="00533369">
              <w:rPr>
                <w:rStyle w:val="eop"/>
                <w:rFonts w:asciiTheme="minorHAnsi" w:hAnsiTheme="minorHAnsi" w:cstheme="minorHAnsi"/>
                <w:bCs/>
                <w:sz w:val="18"/>
                <w:szCs w:val="20"/>
              </w:rPr>
              <w:t>Bilder</w:t>
            </w:r>
            <w:proofErr w:type="spellEnd"/>
            <w:r w:rsidRPr="00533369">
              <w:rPr>
                <w:rStyle w:val="eop"/>
                <w:rFonts w:asciiTheme="minorHAnsi" w:hAnsiTheme="minorHAnsi" w:cstheme="minorHAnsi"/>
                <w:bCs/>
                <w:sz w:val="18"/>
                <w:szCs w:val="20"/>
              </w:rPr>
              <w:t xml:space="preserve"> </w:t>
            </w:r>
            <w:proofErr w:type="spellStart"/>
            <w:r w:rsidRPr="00533369">
              <w:rPr>
                <w:rStyle w:val="eop"/>
                <w:rFonts w:asciiTheme="minorHAnsi" w:hAnsiTheme="minorHAnsi" w:cstheme="minorHAnsi"/>
                <w:bCs/>
                <w:sz w:val="18"/>
                <w:szCs w:val="20"/>
              </w:rPr>
              <w:t>weniger</w:t>
            </w:r>
            <w:proofErr w:type="spellEnd"/>
            <w:r w:rsidRPr="00533369">
              <w:rPr>
                <w:rStyle w:val="eop"/>
                <w:rFonts w:asciiTheme="minorHAnsi" w:hAnsiTheme="minorHAnsi" w:cstheme="minorHAnsi"/>
                <w:bCs/>
                <w:sz w:val="18"/>
                <w:szCs w:val="20"/>
              </w:rPr>
              <w:t xml:space="preserve"> </w:t>
            </w:r>
            <w:proofErr w:type="spellStart"/>
            <w:r w:rsidRPr="00533369">
              <w:rPr>
                <w:rStyle w:val="eop"/>
                <w:rFonts w:asciiTheme="minorHAnsi" w:hAnsiTheme="minorHAnsi" w:cstheme="minorHAnsi"/>
                <w:bCs/>
                <w:sz w:val="18"/>
                <w:szCs w:val="20"/>
              </w:rPr>
              <w:t>als</w:t>
            </w:r>
            <w:proofErr w:type="spellEnd"/>
            <w:r w:rsidRPr="00533369">
              <w:rPr>
                <w:rStyle w:val="eop"/>
                <w:rFonts w:asciiTheme="minorHAnsi" w:hAnsiTheme="minorHAnsi" w:cstheme="minorHAnsi"/>
                <w:bCs/>
                <w:sz w:val="18"/>
                <w:szCs w:val="20"/>
              </w:rPr>
              <w:t xml:space="preserve"> Max </w:t>
            </w:r>
            <w:proofErr w:type="spellStart"/>
            <w:r w:rsidRPr="00533369">
              <w:rPr>
                <w:rStyle w:val="eop"/>
                <w:rFonts w:asciiTheme="minorHAnsi" w:hAnsiTheme="minorHAnsi" w:cstheme="minorHAnsi"/>
                <w:bCs/>
                <w:sz w:val="18"/>
                <w:szCs w:val="20"/>
              </w:rPr>
              <w:t>gemalt</w:t>
            </w:r>
            <w:proofErr w:type="spellEnd"/>
            <w:r w:rsidRPr="00533369">
              <w:rPr>
                <w:rStyle w:val="eop"/>
                <w:rFonts w:asciiTheme="minorHAnsi" w:hAnsiTheme="minorHAnsi" w:cstheme="minorHAnsi"/>
                <w:bCs/>
                <w:sz w:val="18"/>
                <w:szCs w:val="20"/>
              </w:rPr>
              <w:t>.</w:t>
            </w:r>
          </w:p>
          <w:p w14:paraId="064C5805" w14:textId="77777777" w:rsidR="00533369" w:rsidRPr="00533369" w:rsidRDefault="00533369" w:rsidP="00533369">
            <w:pPr>
              <w:pStyle w:val="paragraph"/>
              <w:widowControl w:val="0"/>
              <w:spacing w:beforeAutospacing="0" w:after="0" w:afterAutospacing="0"/>
              <w:textAlignment w:val="baseline"/>
              <w:rPr>
                <w:rStyle w:val="eop"/>
                <w:rFonts w:asciiTheme="minorHAnsi" w:hAnsiTheme="minorHAnsi" w:cstheme="minorHAnsi"/>
                <w:bCs/>
                <w:sz w:val="18"/>
                <w:szCs w:val="20"/>
              </w:rPr>
            </w:pPr>
            <w:r w:rsidRPr="00533369">
              <w:rPr>
                <w:rStyle w:val="eop"/>
                <w:rFonts w:asciiTheme="minorHAnsi" w:hAnsiTheme="minorHAnsi" w:cstheme="minorHAnsi"/>
                <w:bCs/>
                <w:sz w:val="18"/>
                <w:szCs w:val="20"/>
              </w:rPr>
              <w:t xml:space="preserve">Franz </w:t>
            </w:r>
            <w:proofErr w:type="spellStart"/>
            <w:r w:rsidRPr="00533369">
              <w:rPr>
                <w:rStyle w:val="eop"/>
                <w:rFonts w:asciiTheme="minorHAnsi" w:hAnsiTheme="minorHAnsi" w:cstheme="minorHAnsi"/>
                <w:bCs/>
                <w:sz w:val="18"/>
                <w:szCs w:val="20"/>
              </w:rPr>
              <w:t>hat</w:t>
            </w:r>
            <w:proofErr w:type="spellEnd"/>
            <w:r w:rsidRPr="00533369">
              <w:rPr>
                <w:rStyle w:val="eop"/>
                <w:rFonts w:asciiTheme="minorHAnsi" w:hAnsiTheme="minorHAnsi" w:cstheme="minorHAnsi"/>
                <w:bCs/>
                <w:sz w:val="18"/>
                <w:szCs w:val="20"/>
              </w:rPr>
              <w:t xml:space="preserve"> 20 </w:t>
            </w:r>
            <w:proofErr w:type="spellStart"/>
            <w:r w:rsidRPr="00533369">
              <w:rPr>
                <w:rStyle w:val="eop"/>
                <w:rFonts w:asciiTheme="minorHAnsi" w:hAnsiTheme="minorHAnsi" w:cstheme="minorHAnsi"/>
                <w:bCs/>
                <w:sz w:val="18"/>
                <w:szCs w:val="20"/>
              </w:rPr>
              <w:t>Bilder</w:t>
            </w:r>
            <w:proofErr w:type="spellEnd"/>
            <w:r w:rsidRPr="00533369">
              <w:rPr>
                <w:rStyle w:val="eop"/>
                <w:rFonts w:asciiTheme="minorHAnsi" w:hAnsiTheme="minorHAnsi" w:cstheme="minorHAnsi"/>
                <w:bCs/>
                <w:sz w:val="18"/>
                <w:szCs w:val="20"/>
              </w:rPr>
              <w:t xml:space="preserve"> </w:t>
            </w:r>
            <w:proofErr w:type="spellStart"/>
            <w:r w:rsidRPr="00533369">
              <w:rPr>
                <w:rStyle w:val="eop"/>
                <w:rFonts w:asciiTheme="minorHAnsi" w:hAnsiTheme="minorHAnsi" w:cstheme="minorHAnsi"/>
                <w:bCs/>
                <w:sz w:val="18"/>
                <w:szCs w:val="20"/>
              </w:rPr>
              <w:t>mehr</w:t>
            </w:r>
            <w:proofErr w:type="spellEnd"/>
            <w:r w:rsidRPr="00533369">
              <w:rPr>
                <w:rStyle w:val="eop"/>
                <w:rFonts w:asciiTheme="minorHAnsi" w:hAnsiTheme="minorHAnsi" w:cstheme="minorHAnsi"/>
                <w:bCs/>
                <w:sz w:val="18"/>
                <w:szCs w:val="20"/>
              </w:rPr>
              <w:t xml:space="preserve"> </w:t>
            </w:r>
            <w:proofErr w:type="spellStart"/>
            <w:r w:rsidRPr="00533369">
              <w:rPr>
                <w:rStyle w:val="eop"/>
                <w:rFonts w:asciiTheme="minorHAnsi" w:hAnsiTheme="minorHAnsi" w:cstheme="minorHAnsi"/>
                <w:bCs/>
                <w:sz w:val="18"/>
                <w:szCs w:val="20"/>
              </w:rPr>
              <w:t>als</w:t>
            </w:r>
            <w:proofErr w:type="spellEnd"/>
            <w:r w:rsidRPr="00533369">
              <w:rPr>
                <w:rStyle w:val="eop"/>
                <w:rFonts w:asciiTheme="minorHAnsi" w:hAnsiTheme="minorHAnsi" w:cstheme="minorHAnsi"/>
                <w:bCs/>
                <w:sz w:val="18"/>
                <w:szCs w:val="20"/>
              </w:rPr>
              <w:t xml:space="preserve"> Max </w:t>
            </w:r>
            <w:proofErr w:type="spellStart"/>
            <w:r w:rsidRPr="00533369">
              <w:rPr>
                <w:rStyle w:val="eop"/>
                <w:rFonts w:asciiTheme="minorHAnsi" w:hAnsiTheme="minorHAnsi" w:cstheme="minorHAnsi"/>
                <w:bCs/>
                <w:sz w:val="18"/>
                <w:szCs w:val="20"/>
              </w:rPr>
              <w:t>gemalt</w:t>
            </w:r>
            <w:proofErr w:type="spellEnd"/>
            <w:r w:rsidRPr="00533369">
              <w:rPr>
                <w:rStyle w:val="eop"/>
                <w:rFonts w:asciiTheme="minorHAnsi" w:hAnsiTheme="minorHAnsi" w:cstheme="minorHAnsi"/>
                <w:bCs/>
                <w:sz w:val="18"/>
                <w:szCs w:val="20"/>
              </w:rPr>
              <w:t>.</w:t>
            </w:r>
          </w:p>
          <w:p w14:paraId="01E7092D" w14:textId="607C1511" w:rsidR="00FA2624" w:rsidRPr="00533369" w:rsidRDefault="00533369" w:rsidP="00533369">
            <w:pPr>
              <w:pStyle w:val="paragraph"/>
              <w:widowControl w:val="0"/>
              <w:spacing w:beforeAutospacing="0" w:after="0" w:afterAutospacing="0"/>
              <w:textAlignment w:val="baseline"/>
              <w:rPr>
                <w:rStyle w:val="eop"/>
                <w:rFonts w:asciiTheme="minorHAnsi" w:hAnsiTheme="minorHAnsi" w:cstheme="minorHAnsi"/>
                <w:b/>
                <w:bCs/>
                <w:i/>
                <w:sz w:val="18"/>
                <w:szCs w:val="20"/>
                <w:u w:val="single"/>
              </w:rPr>
            </w:pPr>
            <w:proofErr w:type="spellStart"/>
            <w:r w:rsidRPr="00533369">
              <w:rPr>
                <w:rStyle w:val="eop"/>
                <w:rFonts w:asciiTheme="minorHAnsi" w:hAnsiTheme="minorHAnsi" w:cstheme="minorHAnsi"/>
                <w:b/>
                <w:bCs/>
                <w:i/>
                <w:sz w:val="18"/>
                <w:szCs w:val="20"/>
              </w:rPr>
              <w:t>Wie</w:t>
            </w:r>
            <w:proofErr w:type="spellEnd"/>
            <w:r w:rsidRPr="00533369">
              <w:rPr>
                <w:rStyle w:val="eop"/>
                <w:rFonts w:asciiTheme="minorHAnsi" w:hAnsiTheme="minorHAnsi" w:cstheme="minorHAnsi"/>
                <w:b/>
                <w:bCs/>
                <w:i/>
                <w:sz w:val="18"/>
                <w:szCs w:val="20"/>
              </w:rPr>
              <w:t xml:space="preserve"> </w:t>
            </w:r>
            <w:proofErr w:type="spellStart"/>
            <w:r w:rsidRPr="00533369">
              <w:rPr>
                <w:rStyle w:val="eop"/>
                <w:rFonts w:asciiTheme="minorHAnsi" w:hAnsiTheme="minorHAnsi" w:cstheme="minorHAnsi"/>
                <w:b/>
                <w:bCs/>
                <w:i/>
                <w:sz w:val="18"/>
                <w:szCs w:val="20"/>
              </w:rPr>
              <w:t>viele</w:t>
            </w:r>
            <w:proofErr w:type="spellEnd"/>
            <w:r w:rsidRPr="00533369">
              <w:rPr>
                <w:rStyle w:val="eop"/>
                <w:rFonts w:asciiTheme="minorHAnsi" w:hAnsiTheme="minorHAnsi" w:cstheme="minorHAnsi"/>
                <w:b/>
                <w:bCs/>
                <w:i/>
                <w:sz w:val="18"/>
                <w:szCs w:val="20"/>
              </w:rPr>
              <w:t xml:space="preserve"> </w:t>
            </w:r>
            <w:proofErr w:type="spellStart"/>
            <w:r w:rsidRPr="00533369">
              <w:rPr>
                <w:rStyle w:val="eop"/>
                <w:rFonts w:asciiTheme="minorHAnsi" w:hAnsiTheme="minorHAnsi" w:cstheme="minorHAnsi"/>
                <w:b/>
                <w:bCs/>
                <w:i/>
                <w:sz w:val="18"/>
                <w:szCs w:val="20"/>
              </w:rPr>
              <w:t>Bilder</w:t>
            </w:r>
            <w:proofErr w:type="spellEnd"/>
            <w:r w:rsidRPr="00533369">
              <w:rPr>
                <w:rStyle w:val="eop"/>
                <w:rFonts w:asciiTheme="minorHAnsi" w:hAnsiTheme="minorHAnsi" w:cstheme="minorHAnsi"/>
                <w:b/>
                <w:bCs/>
                <w:i/>
                <w:sz w:val="18"/>
                <w:szCs w:val="20"/>
              </w:rPr>
              <w:t xml:space="preserve"> </w:t>
            </w:r>
            <w:proofErr w:type="spellStart"/>
            <w:r w:rsidRPr="00533369">
              <w:rPr>
                <w:rStyle w:val="eop"/>
                <w:rFonts w:asciiTheme="minorHAnsi" w:hAnsiTheme="minorHAnsi" w:cstheme="minorHAnsi"/>
                <w:b/>
                <w:bCs/>
                <w:i/>
                <w:sz w:val="18"/>
                <w:szCs w:val="20"/>
              </w:rPr>
              <w:t>hat</w:t>
            </w:r>
            <w:proofErr w:type="spellEnd"/>
            <w:r w:rsidRPr="00533369">
              <w:rPr>
                <w:rStyle w:val="eop"/>
                <w:rFonts w:asciiTheme="minorHAnsi" w:hAnsiTheme="minorHAnsi" w:cstheme="minorHAnsi"/>
                <w:b/>
                <w:bCs/>
                <w:i/>
                <w:sz w:val="18"/>
                <w:szCs w:val="20"/>
              </w:rPr>
              <w:t xml:space="preserve"> Franz </w:t>
            </w:r>
            <w:proofErr w:type="spellStart"/>
            <w:r w:rsidRPr="00533369">
              <w:rPr>
                <w:rStyle w:val="eop"/>
                <w:rFonts w:asciiTheme="minorHAnsi" w:hAnsiTheme="minorHAnsi" w:cstheme="minorHAnsi"/>
                <w:b/>
                <w:bCs/>
                <w:i/>
                <w:sz w:val="18"/>
                <w:szCs w:val="20"/>
              </w:rPr>
              <w:t>gemalt</w:t>
            </w:r>
            <w:proofErr w:type="spellEnd"/>
            <w:r>
              <w:rPr>
                <w:rStyle w:val="eop"/>
                <w:rFonts w:asciiTheme="minorHAnsi" w:hAnsiTheme="minorHAnsi" w:cstheme="minorHAnsi"/>
                <w:b/>
                <w:bCs/>
                <w:i/>
                <w:sz w:val="18"/>
                <w:szCs w:val="20"/>
              </w:rPr>
              <w:t xml:space="preserve"> </w:t>
            </w:r>
            <w:r w:rsidRPr="00533369">
              <w:rPr>
                <w:rStyle w:val="eop"/>
                <w:rFonts w:asciiTheme="minorHAnsi" w:hAnsiTheme="minorHAnsi" w:cstheme="minorHAnsi"/>
                <w:b/>
                <w:bCs/>
                <w:i/>
                <w:sz w:val="18"/>
                <w:szCs w:val="20"/>
              </w:rPr>
              <w:t>?</w:t>
            </w:r>
          </w:p>
        </w:tc>
        <w:tc>
          <w:tcPr>
            <w:tcW w:w="3757" w:type="dxa"/>
          </w:tcPr>
          <w:p w14:paraId="63367DBE" w14:textId="77777777" w:rsidR="00026D15" w:rsidRPr="00026D15" w:rsidRDefault="00026D15" w:rsidP="00026D15">
            <w:pPr>
              <w:pStyle w:val="paragraph"/>
              <w:widowControl w:val="0"/>
              <w:spacing w:beforeAutospacing="0" w:after="0" w:afterAutospacing="0"/>
              <w:textAlignment w:val="baseline"/>
              <w:rPr>
                <w:rFonts w:asciiTheme="minorHAnsi" w:hAnsiTheme="minorHAnsi" w:cstheme="minorHAnsi"/>
                <w:b/>
                <w:bCs/>
                <w:sz w:val="18"/>
                <w:szCs w:val="20"/>
                <w:u w:val="single"/>
              </w:rPr>
            </w:pPr>
            <w:r w:rsidRPr="00026D15">
              <w:rPr>
                <w:rFonts w:asciiTheme="minorHAnsi" w:hAnsiTheme="minorHAnsi" w:cstheme="minorHAnsi"/>
                <w:b/>
                <w:bCs/>
                <w:sz w:val="18"/>
                <w:szCs w:val="20"/>
                <w:u w:val="single"/>
              </w:rPr>
              <w:t xml:space="preserve">Die </w:t>
            </w:r>
            <w:proofErr w:type="spellStart"/>
            <w:r w:rsidRPr="00026D15">
              <w:rPr>
                <w:rFonts w:asciiTheme="minorHAnsi" w:hAnsiTheme="minorHAnsi" w:cstheme="minorHAnsi"/>
                <w:b/>
                <w:bCs/>
                <w:sz w:val="18"/>
                <w:szCs w:val="20"/>
                <w:u w:val="single"/>
              </w:rPr>
              <w:t>Pinsel</w:t>
            </w:r>
            <w:proofErr w:type="spellEnd"/>
          </w:p>
          <w:p w14:paraId="4A213EA6" w14:textId="41B2B8EC" w:rsidR="00FA2624" w:rsidRDefault="00026D15" w:rsidP="00026D15">
            <w:pPr>
              <w:pStyle w:val="paragraph"/>
              <w:widowControl w:val="0"/>
              <w:spacing w:beforeAutospacing="0" w:after="0" w:afterAutospacing="0"/>
              <w:textAlignment w:val="baseline"/>
              <w:rPr>
                <w:rFonts w:asciiTheme="minorHAnsi" w:hAnsiTheme="minorHAnsi" w:cstheme="minorHAnsi"/>
                <w:bCs/>
                <w:sz w:val="18"/>
                <w:szCs w:val="20"/>
              </w:rPr>
            </w:pPr>
            <w:proofErr w:type="spellStart"/>
            <w:r w:rsidRPr="00026D15">
              <w:rPr>
                <w:rFonts w:asciiTheme="minorHAnsi" w:hAnsiTheme="minorHAnsi" w:cstheme="minorHAnsi"/>
                <w:bCs/>
                <w:sz w:val="18"/>
                <w:szCs w:val="20"/>
              </w:rPr>
              <w:t>Ein</w:t>
            </w:r>
            <w:proofErr w:type="spellEnd"/>
            <w:r w:rsidRPr="00026D15">
              <w:rPr>
                <w:rFonts w:asciiTheme="minorHAnsi" w:hAnsiTheme="minorHAnsi" w:cstheme="minorHAnsi"/>
                <w:bCs/>
                <w:sz w:val="18"/>
                <w:szCs w:val="20"/>
              </w:rPr>
              <w:t xml:space="preserve"> </w:t>
            </w:r>
            <w:proofErr w:type="spellStart"/>
            <w:r w:rsidRPr="00026D15">
              <w:rPr>
                <w:rFonts w:asciiTheme="minorHAnsi" w:hAnsiTheme="minorHAnsi" w:cstheme="minorHAnsi"/>
                <w:bCs/>
                <w:sz w:val="18"/>
                <w:szCs w:val="20"/>
              </w:rPr>
              <w:t>Maler</w:t>
            </w:r>
            <w:proofErr w:type="spellEnd"/>
            <w:r w:rsidRPr="00026D15">
              <w:rPr>
                <w:rFonts w:asciiTheme="minorHAnsi" w:hAnsiTheme="minorHAnsi" w:cstheme="minorHAnsi"/>
                <w:bCs/>
                <w:sz w:val="18"/>
                <w:szCs w:val="20"/>
              </w:rPr>
              <w:t xml:space="preserve"> </w:t>
            </w:r>
            <w:proofErr w:type="spellStart"/>
            <w:r w:rsidR="0021698E">
              <w:rPr>
                <w:rFonts w:asciiTheme="minorHAnsi" w:hAnsiTheme="minorHAnsi" w:cstheme="minorHAnsi"/>
                <w:bCs/>
                <w:sz w:val="18"/>
                <w:szCs w:val="20"/>
              </w:rPr>
              <w:t>besitz</w:t>
            </w:r>
            <w:r w:rsidRPr="00026D15">
              <w:rPr>
                <w:rFonts w:asciiTheme="minorHAnsi" w:hAnsiTheme="minorHAnsi" w:cstheme="minorHAnsi"/>
                <w:bCs/>
                <w:sz w:val="18"/>
                <w:szCs w:val="20"/>
              </w:rPr>
              <w:t>t</w:t>
            </w:r>
            <w:proofErr w:type="spellEnd"/>
            <w:r w:rsidRPr="00026D15">
              <w:rPr>
                <w:rFonts w:asciiTheme="minorHAnsi" w:hAnsiTheme="minorHAnsi" w:cstheme="minorHAnsi"/>
                <w:bCs/>
                <w:sz w:val="18"/>
                <w:szCs w:val="20"/>
              </w:rPr>
              <w:t xml:space="preserve"> 4 </w:t>
            </w:r>
            <w:proofErr w:type="spellStart"/>
            <w:r w:rsidRPr="00026D15">
              <w:rPr>
                <w:rFonts w:asciiTheme="minorHAnsi" w:hAnsiTheme="minorHAnsi" w:cstheme="minorHAnsi"/>
                <w:bCs/>
                <w:sz w:val="18"/>
                <w:szCs w:val="20"/>
              </w:rPr>
              <w:t>Packungen</w:t>
            </w:r>
            <w:proofErr w:type="spellEnd"/>
            <w:r w:rsidRPr="00026D15">
              <w:rPr>
                <w:rFonts w:asciiTheme="minorHAnsi" w:hAnsiTheme="minorHAnsi" w:cstheme="minorHAnsi"/>
                <w:bCs/>
                <w:sz w:val="18"/>
                <w:szCs w:val="20"/>
              </w:rPr>
              <w:t xml:space="preserve"> mit </w:t>
            </w:r>
            <w:proofErr w:type="spellStart"/>
            <w:r w:rsidRPr="00026D15">
              <w:rPr>
                <w:rFonts w:asciiTheme="minorHAnsi" w:hAnsiTheme="minorHAnsi" w:cstheme="minorHAnsi"/>
                <w:bCs/>
                <w:sz w:val="18"/>
                <w:szCs w:val="20"/>
              </w:rPr>
              <w:t>Pinseln</w:t>
            </w:r>
            <w:proofErr w:type="spellEnd"/>
            <w:r w:rsidRPr="00026D15">
              <w:rPr>
                <w:rFonts w:asciiTheme="minorHAnsi" w:hAnsiTheme="minorHAnsi" w:cstheme="minorHAnsi"/>
                <w:bCs/>
                <w:sz w:val="18"/>
                <w:szCs w:val="20"/>
              </w:rPr>
              <w:t xml:space="preserve">. </w:t>
            </w:r>
            <w:proofErr w:type="spellStart"/>
            <w:r w:rsidRPr="00026D15">
              <w:rPr>
                <w:rFonts w:asciiTheme="minorHAnsi" w:hAnsiTheme="minorHAnsi" w:cstheme="minorHAnsi"/>
                <w:bCs/>
                <w:sz w:val="18"/>
                <w:szCs w:val="20"/>
              </w:rPr>
              <w:t>Jede</w:t>
            </w:r>
            <w:proofErr w:type="spellEnd"/>
            <w:r w:rsidRPr="00026D15">
              <w:rPr>
                <w:rFonts w:asciiTheme="minorHAnsi" w:hAnsiTheme="minorHAnsi" w:cstheme="minorHAnsi"/>
                <w:bCs/>
                <w:sz w:val="18"/>
                <w:szCs w:val="20"/>
              </w:rPr>
              <w:t xml:space="preserve"> </w:t>
            </w:r>
            <w:proofErr w:type="spellStart"/>
            <w:r w:rsidRPr="00026D15">
              <w:rPr>
                <w:rFonts w:asciiTheme="minorHAnsi" w:hAnsiTheme="minorHAnsi" w:cstheme="minorHAnsi"/>
                <w:bCs/>
                <w:sz w:val="18"/>
                <w:szCs w:val="20"/>
              </w:rPr>
              <w:t>Packung</w:t>
            </w:r>
            <w:proofErr w:type="spellEnd"/>
            <w:r w:rsidRPr="00026D15">
              <w:rPr>
                <w:rFonts w:asciiTheme="minorHAnsi" w:hAnsiTheme="minorHAnsi" w:cstheme="minorHAnsi"/>
                <w:bCs/>
                <w:sz w:val="18"/>
                <w:szCs w:val="20"/>
              </w:rPr>
              <w:t xml:space="preserve"> </w:t>
            </w:r>
            <w:proofErr w:type="spellStart"/>
            <w:r w:rsidRPr="00026D15">
              <w:rPr>
                <w:rFonts w:asciiTheme="minorHAnsi" w:hAnsiTheme="minorHAnsi" w:cstheme="minorHAnsi"/>
                <w:bCs/>
                <w:sz w:val="18"/>
                <w:szCs w:val="20"/>
              </w:rPr>
              <w:t>enthält</w:t>
            </w:r>
            <w:proofErr w:type="spellEnd"/>
            <w:r w:rsidR="00C9519D">
              <w:rPr>
                <w:rFonts w:asciiTheme="minorHAnsi" w:hAnsiTheme="minorHAnsi" w:cstheme="minorHAnsi"/>
                <w:bCs/>
                <w:sz w:val="18"/>
                <w:szCs w:val="20"/>
              </w:rPr>
              <w:t xml:space="preserve"> </w:t>
            </w:r>
            <w:r w:rsidRPr="00026D15">
              <w:rPr>
                <w:rFonts w:asciiTheme="minorHAnsi" w:hAnsiTheme="minorHAnsi" w:cstheme="minorHAnsi"/>
                <w:bCs/>
                <w:sz w:val="18"/>
                <w:szCs w:val="20"/>
              </w:rPr>
              <w:t>:</w:t>
            </w:r>
          </w:p>
          <w:p w14:paraId="111D6A4F" w14:textId="2FF1059F" w:rsidR="00026D15" w:rsidRDefault="00026D15" w:rsidP="00712EA3">
            <w:pPr>
              <w:pStyle w:val="paragraph"/>
              <w:widowControl w:val="0"/>
              <w:spacing w:beforeAutospacing="0" w:after="0" w:afterAutospacing="0"/>
              <w:jc w:val="center"/>
              <w:textAlignment w:val="baseline"/>
              <w:rPr>
                <w:rFonts w:asciiTheme="minorHAnsi" w:hAnsiTheme="minorHAnsi" w:cstheme="minorHAnsi"/>
                <w:bCs/>
                <w:sz w:val="18"/>
                <w:szCs w:val="20"/>
              </w:rPr>
            </w:pPr>
            <w:r>
              <w:rPr>
                <w:noProof/>
              </w:rPr>
              <w:drawing>
                <wp:inline distT="0" distB="0" distL="0" distR="0" wp14:anchorId="08F2F54A" wp14:editId="27D79A59">
                  <wp:extent cx="1648852" cy="967740"/>
                  <wp:effectExtent l="0" t="0" r="8890" b="3810"/>
                  <wp:docPr id="3" name="Image 4">
                    <a:extLst xmlns:a="http://schemas.openxmlformats.org/drawingml/2006/main">
                      <a:ext uri="{FF2B5EF4-FFF2-40B4-BE49-F238E27FC236}">
                        <a16:creationId xmlns:a16="http://schemas.microsoft.com/office/drawing/2014/main" id="{93A35EA7-C6AB-165B-AF12-45FFECFDE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93A35EA7-C6AB-165B-AF12-45FFECFDE94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0245" cy="980296"/>
                          </a:xfrm>
                          <a:prstGeom prst="rect">
                            <a:avLst/>
                          </a:prstGeom>
                        </pic:spPr>
                      </pic:pic>
                    </a:graphicData>
                  </a:graphic>
                </wp:inline>
              </w:drawing>
            </w:r>
          </w:p>
          <w:p w14:paraId="4942DC94" w14:textId="6C6F04BE" w:rsidR="00026D15" w:rsidRPr="00712EA3" w:rsidRDefault="00026D15" w:rsidP="00026D15">
            <w:pPr>
              <w:pStyle w:val="paragraph"/>
              <w:widowControl w:val="0"/>
              <w:spacing w:beforeAutospacing="0" w:after="0" w:afterAutospacing="0"/>
              <w:textAlignment w:val="baseline"/>
              <w:rPr>
                <w:rFonts w:asciiTheme="minorHAnsi" w:hAnsiTheme="minorHAnsi" w:cstheme="minorHAnsi"/>
                <w:b/>
                <w:bCs/>
                <w:i/>
                <w:sz w:val="18"/>
                <w:szCs w:val="20"/>
              </w:rPr>
            </w:pPr>
            <w:r w:rsidRPr="00026D15">
              <w:rPr>
                <w:rFonts w:asciiTheme="minorHAnsi" w:hAnsiTheme="minorHAnsi" w:cstheme="minorHAnsi"/>
                <w:bCs/>
                <w:sz w:val="18"/>
                <w:szCs w:val="20"/>
              </w:rPr>
              <w:t xml:space="preserve">Er </w:t>
            </w:r>
            <w:proofErr w:type="spellStart"/>
            <w:r w:rsidR="00C9519D">
              <w:rPr>
                <w:rFonts w:asciiTheme="minorHAnsi" w:hAnsiTheme="minorHAnsi" w:cstheme="minorHAnsi"/>
                <w:bCs/>
                <w:sz w:val="18"/>
                <w:szCs w:val="20"/>
              </w:rPr>
              <w:t>besitz</w:t>
            </w:r>
            <w:r w:rsidRPr="00026D15">
              <w:rPr>
                <w:rFonts w:asciiTheme="minorHAnsi" w:hAnsiTheme="minorHAnsi" w:cstheme="minorHAnsi"/>
                <w:bCs/>
                <w:sz w:val="18"/>
                <w:szCs w:val="20"/>
              </w:rPr>
              <w:t>t</w:t>
            </w:r>
            <w:proofErr w:type="spellEnd"/>
            <w:r w:rsidRPr="00026D15">
              <w:rPr>
                <w:rFonts w:asciiTheme="minorHAnsi" w:hAnsiTheme="minorHAnsi" w:cstheme="minorHAnsi"/>
                <w:bCs/>
                <w:sz w:val="18"/>
                <w:szCs w:val="20"/>
              </w:rPr>
              <w:t xml:space="preserve"> </w:t>
            </w:r>
            <w:proofErr w:type="spellStart"/>
            <w:r w:rsidR="00C9519D">
              <w:rPr>
                <w:rFonts w:asciiTheme="minorHAnsi" w:hAnsiTheme="minorHAnsi" w:cstheme="minorHAnsi"/>
                <w:bCs/>
                <w:sz w:val="18"/>
                <w:szCs w:val="20"/>
              </w:rPr>
              <w:t>no</w:t>
            </w:r>
            <w:r w:rsidRPr="00026D15">
              <w:rPr>
                <w:rFonts w:asciiTheme="minorHAnsi" w:hAnsiTheme="minorHAnsi" w:cstheme="minorHAnsi"/>
                <w:bCs/>
                <w:sz w:val="18"/>
                <w:szCs w:val="20"/>
              </w:rPr>
              <w:t>ch</w:t>
            </w:r>
            <w:proofErr w:type="spellEnd"/>
            <w:r w:rsidRPr="00026D15">
              <w:rPr>
                <w:rFonts w:asciiTheme="minorHAnsi" w:hAnsiTheme="minorHAnsi" w:cstheme="minorHAnsi"/>
                <w:bCs/>
                <w:sz w:val="18"/>
                <w:szCs w:val="20"/>
              </w:rPr>
              <w:t xml:space="preserve"> 2 </w:t>
            </w:r>
            <w:proofErr w:type="spellStart"/>
            <w:r w:rsidRPr="00026D15">
              <w:rPr>
                <w:rFonts w:asciiTheme="minorHAnsi" w:hAnsiTheme="minorHAnsi" w:cstheme="minorHAnsi"/>
                <w:bCs/>
                <w:sz w:val="18"/>
                <w:szCs w:val="20"/>
              </w:rPr>
              <w:t>Packungen</w:t>
            </w:r>
            <w:proofErr w:type="spellEnd"/>
            <w:r w:rsidRPr="00026D15">
              <w:rPr>
                <w:rFonts w:asciiTheme="minorHAnsi" w:hAnsiTheme="minorHAnsi" w:cstheme="minorHAnsi"/>
                <w:bCs/>
                <w:sz w:val="18"/>
                <w:szCs w:val="20"/>
              </w:rPr>
              <w:t xml:space="preserve"> </w:t>
            </w:r>
            <w:r w:rsidR="0021698E">
              <w:rPr>
                <w:rFonts w:asciiTheme="minorHAnsi" w:hAnsiTheme="minorHAnsi" w:cstheme="minorHAnsi"/>
                <w:bCs/>
                <w:sz w:val="18"/>
                <w:szCs w:val="20"/>
              </w:rPr>
              <w:t>mit je</w:t>
            </w:r>
            <w:r w:rsidRPr="00026D15">
              <w:rPr>
                <w:rFonts w:asciiTheme="minorHAnsi" w:hAnsiTheme="minorHAnsi" w:cstheme="minorHAnsi"/>
                <w:bCs/>
                <w:sz w:val="18"/>
                <w:szCs w:val="20"/>
              </w:rPr>
              <w:t xml:space="preserve"> 10 </w:t>
            </w:r>
            <w:proofErr w:type="spellStart"/>
            <w:r w:rsidRPr="00026D15">
              <w:rPr>
                <w:rFonts w:asciiTheme="minorHAnsi" w:hAnsiTheme="minorHAnsi" w:cstheme="minorHAnsi"/>
                <w:bCs/>
                <w:sz w:val="18"/>
                <w:szCs w:val="20"/>
              </w:rPr>
              <w:t>runden</w:t>
            </w:r>
            <w:proofErr w:type="spellEnd"/>
            <w:r w:rsidRPr="00026D15">
              <w:rPr>
                <w:rFonts w:asciiTheme="minorHAnsi" w:hAnsiTheme="minorHAnsi" w:cstheme="minorHAnsi"/>
                <w:bCs/>
                <w:sz w:val="18"/>
                <w:szCs w:val="20"/>
              </w:rPr>
              <w:t xml:space="preserve"> </w:t>
            </w:r>
            <w:proofErr w:type="spellStart"/>
            <w:r w:rsidRPr="00026D15">
              <w:rPr>
                <w:rFonts w:asciiTheme="minorHAnsi" w:hAnsiTheme="minorHAnsi" w:cstheme="minorHAnsi"/>
                <w:bCs/>
                <w:sz w:val="18"/>
                <w:szCs w:val="20"/>
              </w:rPr>
              <w:t>Pinseln</w:t>
            </w:r>
            <w:proofErr w:type="spellEnd"/>
            <w:r w:rsidRPr="00026D15">
              <w:rPr>
                <w:rFonts w:asciiTheme="minorHAnsi" w:hAnsiTheme="minorHAnsi" w:cstheme="minorHAnsi"/>
                <w:bCs/>
                <w:sz w:val="18"/>
                <w:szCs w:val="20"/>
              </w:rPr>
              <w:t xml:space="preserve"> </w:t>
            </w:r>
            <w:proofErr w:type="spellStart"/>
            <w:r w:rsidRPr="00026D15">
              <w:rPr>
                <w:rFonts w:asciiTheme="minorHAnsi" w:hAnsiTheme="minorHAnsi" w:cstheme="minorHAnsi"/>
                <w:bCs/>
                <w:sz w:val="18"/>
                <w:szCs w:val="20"/>
              </w:rPr>
              <w:t>und</w:t>
            </w:r>
            <w:proofErr w:type="spellEnd"/>
            <w:r w:rsidRPr="00026D15">
              <w:rPr>
                <w:rFonts w:asciiTheme="minorHAnsi" w:hAnsiTheme="minorHAnsi" w:cstheme="minorHAnsi"/>
                <w:bCs/>
                <w:sz w:val="18"/>
                <w:szCs w:val="20"/>
              </w:rPr>
              <w:t xml:space="preserve"> 5 </w:t>
            </w:r>
            <w:proofErr w:type="spellStart"/>
            <w:r w:rsidRPr="00026D15">
              <w:rPr>
                <w:rFonts w:asciiTheme="minorHAnsi" w:hAnsiTheme="minorHAnsi" w:cstheme="minorHAnsi"/>
                <w:bCs/>
                <w:sz w:val="18"/>
                <w:szCs w:val="20"/>
              </w:rPr>
              <w:t>Packungen</w:t>
            </w:r>
            <w:proofErr w:type="spellEnd"/>
            <w:r w:rsidRPr="00026D15">
              <w:rPr>
                <w:rFonts w:asciiTheme="minorHAnsi" w:hAnsiTheme="minorHAnsi" w:cstheme="minorHAnsi"/>
                <w:bCs/>
                <w:sz w:val="18"/>
                <w:szCs w:val="20"/>
              </w:rPr>
              <w:t xml:space="preserve"> </w:t>
            </w:r>
            <w:r w:rsidR="0021698E">
              <w:rPr>
                <w:rFonts w:asciiTheme="minorHAnsi" w:hAnsiTheme="minorHAnsi" w:cstheme="minorHAnsi"/>
                <w:bCs/>
                <w:sz w:val="18"/>
                <w:szCs w:val="20"/>
              </w:rPr>
              <w:t>mit je</w:t>
            </w:r>
            <w:r w:rsidRPr="00026D15">
              <w:rPr>
                <w:rFonts w:asciiTheme="minorHAnsi" w:hAnsiTheme="minorHAnsi" w:cstheme="minorHAnsi"/>
                <w:bCs/>
                <w:sz w:val="18"/>
                <w:szCs w:val="20"/>
              </w:rPr>
              <w:t xml:space="preserve"> 9 </w:t>
            </w:r>
            <w:proofErr w:type="spellStart"/>
            <w:r w:rsidRPr="00026D15">
              <w:rPr>
                <w:rFonts w:asciiTheme="minorHAnsi" w:hAnsiTheme="minorHAnsi" w:cstheme="minorHAnsi"/>
                <w:bCs/>
                <w:sz w:val="18"/>
                <w:szCs w:val="20"/>
              </w:rPr>
              <w:t>feinen</w:t>
            </w:r>
            <w:proofErr w:type="spellEnd"/>
            <w:r w:rsidRPr="00026D15">
              <w:rPr>
                <w:rFonts w:asciiTheme="minorHAnsi" w:hAnsiTheme="minorHAnsi" w:cstheme="minorHAnsi"/>
                <w:bCs/>
                <w:sz w:val="18"/>
                <w:szCs w:val="20"/>
              </w:rPr>
              <w:t xml:space="preserve"> </w:t>
            </w:r>
            <w:proofErr w:type="spellStart"/>
            <w:r w:rsidRPr="00026D15">
              <w:rPr>
                <w:rFonts w:asciiTheme="minorHAnsi" w:hAnsiTheme="minorHAnsi" w:cstheme="minorHAnsi"/>
                <w:bCs/>
                <w:sz w:val="18"/>
                <w:szCs w:val="20"/>
              </w:rPr>
              <w:t>Pinseln</w:t>
            </w:r>
            <w:proofErr w:type="spellEnd"/>
            <w:r w:rsidRPr="00026D15">
              <w:rPr>
                <w:rFonts w:asciiTheme="minorHAnsi" w:hAnsiTheme="minorHAnsi" w:cstheme="minorHAnsi"/>
                <w:bCs/>
                <w:sz w:val="18"/>
                <w:szCs w:val="20"/>
              </w:rPr>
              <w:t xml:space="preserve">. </w:t>
            </w:r>
            <w:proofErr w:type="spellStart"/>
            <w:r w:rsidRPr="00026D15">
              <w:rPr>
                <w:rFonts w:asciiTheme="minorHAnsi" w:hAnsiTheme="minorHAnsi" w:cstheme="minorHAnsi"/>
                <w:b/>
                <w:bCs/>
                <w:i/>
                <w:sz w:val="18"/>
                <w:szCs w:val="20"/>
              </w:rPr>
              <w:t>Wie</w:t>
            </w:r>
            <w:proofErr w:type="spellEnd"/>
            <w:r w:rsidRPr="00026D15">
              <w:rPr>
                <w:rFonts w:asciiTheme="minorHAnsi" w:hAnsiTheme="minorHAnsi" w:cstheme="minorHAnsi"/>
                <w:b/>
                <w:bCs/>
                <w:i/>
                <w:sz w:val="18"/>
                <w:szCs w:val="20"/>
              </w:rPr>
              <w:t xml:space="preserve"> </w:t>
            </w:r>
            <w:proofErr w:type="spellStart"/>
            <w:r w:rsidRPr="00026D15">
              <w:rPr>
                <w:rFonts w:asciiTheme="minorHAnsi" w:hAnsiTheme="minorHAnsi" w:cstheme="minorHAnsi"/>
                <w:b/>
                <w:bCs/>
                <w:i/>
                <w:sz w:val="18"/>
                <w:szCs w:val="20"/>
              </w:rPr>
              <w:t>viele</w:t>
            </w:r>
            <w:proofErr w:type="spellEnd"/>
            <w:r w:rsidRPr="00026D15">
              <w:rPr>
                <w:rFonts w:asciiTheme="minorHAnsi" w:hAnsiTheme="minorHAnsi" w:cstheme="minorHAnsi"/>
                <w:b/>
                <w:bCs/>
                <w:i/>
                <w:sz w:val="18"/>
                <w:szCs w:val="20"/>
              </w:rPr>
              <w:t xml:space="preserve"> </w:t>
            </w:r>
            <w:proofErr w:type="spellStart"/>
            <w:r w:rsidRPr="00026D15">
              <w:rPr>
                <w:rFonts w:asciiTheme="minorHAnsi" w:hAnsiTheme="minorHAnsi" w:cstheme="minorHAnsi"/>
                <w:b/>
                <w:bCs/>
                <w:i/>
                <w:sz w:val="18"/>
                <w:szCs w:val="20"/>
              </w:rPr>
              <w:t>Pinsel</w:t>
            </w:r>
            <w:proofErr w:type="spellEnd"/>
            <w:r w:rsidRPr="00026D15">
              <w:rPr>
                <w:rFonts w:asciiTheme="minorHAnsi" w:hAnsiTheme="minorHAnsi" w:cstheme="minorHAnsi"/>
                <w:b/>
                <w:bCs/>
                <w:i/>
                <w:sz w:val="18"/>
                <w:szCs w:val="20"/>
              </w:rPr>
              <w:t xml:space="preserve"> </w:t>
            </w:r>
            <w:proofErr w:type="spellStart"/>
            <w:r w:rsidR="00C9519D">
              <w:rPr>
                <w:rFonts w:asciiTheme="minorHAnsi" w:hAnsiTheme="minorHAnsi" w:cstheme="minorHAnsi"/>
                <w:b/>
                <w:bCs/>
                <w:i/>
                <w:sz w:val="18"/>
                <w:szCs w:val="20"/>
              </w:rPr>
              <w:t>besitz</w:t>
            </w:r>
            <w:r w:rsidRPr="00026D15">
              <w:rPr>
                <w:rFonts w:asciiTheme="minorHAnsi" w:hAnsiTheme="minorHAnsi" w:cstheme="minorHAnsi"/>
                <w:b/>
                <w:bCs/>
                <w:i/>
                <w:sz w:val="18"/>
                <w:szCs w:val="20"/>
              </w:rPr>
              <w:t>t</w:t>
            </w:r>
            <w:proofErr w:type="spellEnd"/>
            <w:r w:rsidRPr="00026D15">
              <w:rPr>
                <w:rFonts w:asciiTheme="minorHAnsi" w:hAnsiTheme="minorHAnsi" w:cstheme="minorHAnsi"/>
                <w:b/>
                <w:bCs/>
                <w:i/>
                <w:sz w:val="18"/>
                <w:szCs w:val="20"/>
              </w:rPr>
              <w:t xml:space="preserve"> der </w:t>
            </w:r>
            <w:proofErr w:type="spellStart"/>
            <w:r w:rsidRPr="00026D15">
              <w:rPr>
                <w:rFonts w:asciiTheme="minorHAnsi" w:hAnsiTheme="minorHAnsi" w:cstheme="minorHAnsi"/>
                <w:b/>
                <w:bCs/>
                <w:i/>
                <w:sz w:val="18"/>
                <w:szCs w:val="20"/>
              </w:rPr>
              <w:t>Maler</w:t>
            </w:r>
            <w:proofErr w:type="spellEnd"/>
            <w:r w:rsidRPr="00026D15">
              <w:rPr>
                <w:rFonts w:asciiTheme="minorHAnsi" w:hAnsiTheme="minorHAnsi" w:cstheme="minorHAnsi"/>
                <w:b/>
                <w:bCs/>
                <w:i/>
                <w:sz w:val="18"/>
                <w:szCs w:val="20"/>
              </w:rPr>
              <w:t xml:space="preserve"> </w:t>
            </w:r>
            <w:proofErr w:type="spellStart"/>
            <w:r w:rsidRPr="00026D15">
              <w:rPr>
                <w:rFonts w:asciiTheme="minorHAnsi" w:hAnsiTheme="minorHAnsi" w:cstheme="minorHAnsi"/>
                <w:b/>
                <w:bCs/>
                <w:i/>
                <w:sz w:val="18"/>
                <w:szCs w:val="20"/>
              </w:rPr>
              <w:t>insgesamt</w:t>
            </w:r>
            <w:proofErr w:type="spellEnd"/>
            <w:r>
              <w:rPr>
                <w:rFonts w:asciiTheme="minorHAnsi" w:hAnsiTheme="minorHAnsi" w:cstheme="minorHAnsi"/>
                <w:b/>
                <w:bCs/>
                <w:i/>
                <w:sz w:val="18"/>
                <w:szCs w:val="20"/>
              </w:rPr>
              <w:t xml:space="preserve"> </w:t>
            </w:r>
            <w:r w:rsidRPr="00026D15">
              <w:rPr>
                <w:rFonts w:asciiTheme="minorHAnsi" w:hAnsiTheme="minorHAnsi" w:cstheme="minorHAnsi"/>
                <w:b/>
                <w:bCs/>
                <w:i/>
                <w:sz w:val="18"/>
                <w:szCs w:val="20"/>
              </w:rPr>
              <w:t>?</w:t>
            </w:r>
          </w:p>
        </w:tc>
        <w:tc>
          <w:tcPr>
            <w:tcW w:w="3755" w:type="dxa"/>
            <w:tcBorders>
              <w:bottom w:val="nil"/>
            </w:tcBorders>
          </w:tcPr>
          <w:p w14:paraId="2514E3DF" w14:textId="77777777" w:rsidR="00FA2624" w:rsidRDefault="00FA2624">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tr w:rsidR="00FA2624" w14:paraId="1F06B86A" w14:textId="77777777" w:rsidTr="00712EA3">
        <w:trPr>
          <w:cantSplit/>
          <w:trHeight w:val="20"/>
        </w:trPr>
        <w:tc>
          <w:tcPr>
            <w:tcW w:w="563" w:type="dxa"/>
            <w:vMerge/>
            <w:textDirection w:val="btLr"/>
            <w:vAlign w:val="center"/>
          </w:tcPr>
          <w:p w14:paraId="3D036389" w14:textId="77777777" w:rsidR="00FA2624" w:rsidRDefault="00FA2624">
            <w:pPr>
              <w:widowControl w:val="0"/>
              <w:spacing w:after="0" w:line="240" w:lineRule="auto"/>
              <w:ind w:left="113" w:right="113"/>
              <w:jc w:val="center"/>
              <w:rPr>
                <w:rStyle w:val="normaltextrun"/>
                <w:rFonts w:eastAsia="Calibri" w:cstheme="minorHAnsi"/>
                <w:b/>
                <w:bCs/>
                <w:szCs w:val="16"/>
              </w:rPr>
            </w:pPr>
          </w:p>
        </w:tc>
        <w:tc>
          <w:tcPr>
            <w:tcW w:w="1877" w:type="dxa"/>
            <w:tcBorders>
              <w:top w:val="nil"/>
              <w:right w:val="nil"/>
            </w:tcBorders>
            <w:shd w:val="clear" w:color="auto" w:fill="auto"/>
          </w:tcPr>
          <w:p w14:paraId="460E4B0C" w14:textId="77777777" w:rsidR="00FA2624" w:rsidRDefault="00FA2624">
            <w:pPr>
              <w:widowControl w:val="0"/>
              <w:spacing w:after="0" w:line="240" w:lineRule="auto"/>
              <w:ind w:left="113" w:right="113"/>
              <w:jc w:val="center"/>
              <w:rPr>
                <w:rStyle w:val="normaltextrun"/>
                <w:rFonts w:eastAsia="Calibri" w:cstheme="minorHAnsi"/>
                <w:b/>
                <w:bCs/>
                <w:sz w:val="18"/>
                <w:szCs w:val="18"/>
              </w:rPr>
            </w:pPr>
          </w:p>
        </w:tc>
        <w:tc>
          <w:tcPr>
            <w:tcW w:w="1880" w:type="dxa"/>
            <w:tcBorders>
              <w:top w:val="nil"/>
              <w:left w:val="nil"/>
            </w:tcBorders>
            <w:shd w:val="clear" w:color="auto" w:fill="auto"/>
          </w:tcPr>
          <w:p w14:paraId="2D61E1C1" w14:textId="77777777" w:rsidR="00FA2624" w:rsidRDefault="00FA2624">
            <w:pPr>
              <w:pStyle w:val="paragraph"/>
              <w:widowControl w:val="0"/>
              <w:spacing w:beforeAutospacing="0" w:after="0" w:afterAutospacing="0"/>
              <w:textAlignment w:val="baseline"/>
              <w:rPr>
                <w:rStyle w:val="normaltextrun"/>
                <w:rFonts w:asciiTheme="minorHAnsi" w:hAnsiTheme="minorHAnsi" w:cstheme="minorHAnsi"/>
                <w:i/>
                <w:iCs/>
                <w:sz w:val="18"/>
                <w:szCs w:val="18"/>
              </w:rPr>
            </w:pPr>
          </w:p>
        </w:tc>
        <w:tc>
          <w:tcPr>
            <w:tcW w:w="1877" w:type="dxa"/>
            <w:tcBorders>
              <w:top w:val="nil"/>
              <w:right w:val="nil"/>
            </w:tcBorders>
          </w:tcPr>
          <w:p w14:paraId="1F1E6D27" w14:textId="77777777" w:rsidR="00FA2624" w:rsidRDefault="00FA2624">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tcBorders>
              <w:top w:val="nil"/>
              <w:left w:val="nil"/>
            </w:tcBorders>
          </w:tcPr>
          <w:p w14:paraId="6D4E21F2" w14:textId="77777777" w:rsidR="00FA2624" w:rsidRDefault="00FA2624">
            <w:pPr>
              <w:pStyle w:val="paragraph"/>
              <w:widowControl w:val="0"/>
              <w:spacing w:beforeAutospacing="0" w:after="0" w:afterAutospacing="0"/>
              <w:textAlignment w:val="baseline"/>
              <w:rPr>
                <w:rStyle w:val="normaltextrun"/>
                <w:rFonts w:asciiTheme="minorHAnsi" w:hAnsiTheme="minorHAnsi" w:cstheme="minorHAnsi"/>
                <w:i/>
                <w:iCs/>
                <w:sz w:val="18"/>
                <w:szCs w:val="18"/>
              </w:rPr>
            </w:pPr>
          </w:p>
        </w:tc>
        <w:tc>
          <w:tcPr>
            <w:tcW w:w="3757" w:type="dxa"/>
          </w:tcPr>
          <w:p w14:paraId="6675761E" w14:textId="37CC0CF5" w:rsidR="00494971" w:rsidRPr="00494971" w:rsidRDefault="00494971" w:rsidP="00494971">
            <w:pPr>
              <w:pStyle w:val="paragraph"/>
              <w:widowControl w:val="0"/>
              <w:spacing w:beforeAutospacing="0" w:after="0" w:afterAutospacing="0"/>
              <w:textAlignment w:val="baseline"/>
              <w:rPr>
                <w:rStyle w:val="normaltextrun"/>
                <w:rFonts w:asciiTheme="minorHAnsi" w:hAnsiTheme="minorHAnsi" w:cstheme="minorHAnsi"/>
                <w:b/>
                <w:sz w:val="18"/>
                <w:szCs w:val="18"/>
                <w:u w:val="single"/>
              </w:rPr>
            </w:pPr>
            <w:r w:rsidRPr="00494971">
              <w:rPr>
                <w:rStyle w:val="normaltextrun"/>
                <w:rFonts w:asciiTheme="minorHAnsi" w:hAnsiTheme="minorHAnsi" w:cstheme="minorHAnsi"/>
                <w:b/>
                <w:sz w:val="18"/>
                <w:szCs w:val="18"/>
                <w:u w:val="single"/>
              </w:rPr>
              <w:t xml:space="preserve">Die </w:t>
            </w:r>
            <w:proofErr w:type="spellStart"/>
            <w:r w:rsidRPr="00494971">
              <w:rPr>
                <w:rStyle w:val="normaltextrun"/>
                <w:rFonts w:asciiTheme="minorHAnsi" w:hAnsiTheme="minorHAnsi" w:cstheme="minorHAnsi"/>
                <w:b/>
                <w:sz w:val="18"/>
                <w:szCs w:val="18"/>
                <w:u w:val="single"/>
              </w:rPr>
              <w:t>Türme</w:t>
            </w:r>
            <w:proofErr w:type="spellEnd"/>
            <w:r w:rsidRPr="00494971">
              <w:rPr>
                <w:rStyle w:val="normaltextrun"/>
                <w:rFonts w:asciiTheme="minorHAnsi" w:hAnsiTheme="minorHAnsi" w:cstheme="minorHAnsi"/>
                <w:b/>
                <w:sz w:val="18"/>
                <w:szCs w:val="18"/>
                <w:u w:val="single"/>
              </w:rPr>
              <w:t xml:space="preserve"> </w:t>
            </w:r>
          </w:p>
          <w:p w14:paraId="43413BC2" w14:textId="77777777" w:rsidR="00494971" w:rsidRPr="00494971" w:rsidRDefault="00494971" w:rsidP="00494971">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494971">
              <w:rPr>
                <w:rStyle w:val="normaltextrun"/>
                <w:rFonts w:asciiTheme="minorHAnsi" w:hAnsiTheme="minorHAnsi" w:cstheme="minorHAnsi"/>
                <w:sz w:val="18"/>
                <w:szCs w:val="18"/>
              </w:rPr>
              <w:t>Der Pisa-</w:t>
            </w:r>
            <w:proofErr w:type="spellStart"/>
            <w:r w:rsidRPr="00494971">
              <w:rPr>
                <w:rStyle w:val="normaltextrun"/>
                <w:rFonts w:asciiTheme="minorHAnsi" w:hAnsiTheme="minorHAnsi" w:cstheme="minorHAnsi"/>
                <w:sz w:val="18"/>
                <w:szCs w:val="18"/>
              </w:rPr>
              <w:t>Turm</w:t>
            </w:r>
            <w:proofErr w:type="spellEnd"/>
            <w:r w:rsidRPr="00494971">
              <w:rPr>
                <w:rStyle w:val="normaltextrun"/>
                <w:rFonts w:asciiTheme="minorHAnsi" w:hAnsiTheme="minorHAnsi" w:cstheme="minorHAnsi"/>
                <w:sz w:val="18"/>
                <w:szCs w:val="18"/>
              </w:rPr>
              <w:t xml:space="preserve"> </w:t>
            </w:r>
            <w:proofErr w:type="spellStart"/>
            <w:r w:rsidRPr="00494971">
              <w:rPr>
                <w:rStyle w:val="normaltextrun"/>
                <w:rFonts w:asciiTheme="minorHAnsi" w:hAnsiTheme="minorHAnsi" w:cstheme="minorHAnsi"/>
                <w:sz w:val="18"/>
                <w:szCs w:val="18"/>
              </w:rPr>
              <w:t>ist</w:t>
            </w:r>
            <w:proofErr w:type="spellEnd"/>
            <w:r w:rsidRPr="00494971">
              <w:rPr>
                <w:rStyle w:val="normaltextrun"/>
                <w:rFonts w:asciiTheme="minorHAnsi" w:hAnsiTheme="minorHAnsi" w:cstheme="minorHAnsi"/>
                <w:sz w:val="18"/>
                <w:szCs w:val="18"/>
              </w:rPr>
              <w:t xml:space="preserve"> 57 </w:t>
            </w:r>
            <w:proofErr w:type="spellStart"/>
            <w:r w:rsidRPr="00494971">
              <w:rPr>
                <w:rStyle w:val="normaltextrun"/>
                <w:rFonts w:asciiTheme="minorHAnsi" w:hAnsiTheme="minorHAnsi" w:cstheme="minorHAnsi"/>
                <w:sz w:val="18"/>
                <w:szCs w:val="18"/>
              </w:rPr>
              <w:t>Meter</w:t>
            </w:r>
            <w:proofErr w:type="spellEnd"/>
            <w:r w:rsidRPr="00494971">
              <w:rPr>
                <w:rStyle w:val="normaltextrun"/>
                <w:rFonts w:asciiTheme="minorHAnsi" w:hAnsiTheme="minorHAnsi" w:cstheme="minorHAnsi"/>
                <w:sz w:val="18"/>
                <w:szCs w:val="18"/>
              </w:rPr>
              <w:t xml:space="preserve"> </w:t>
            </w:r>
            <w:proofErr w:type="spellStart"/>
            <w:r w:rsidRPr="00494971">
              <w:rPr>
                <w:rStyle w:val="normaltextrun"/>
                <w:rFonts w:asciiTheme="minorHAnsi" w:hAnsiTheme="minorHAnsi" w:cstheme="minorHAnsi"/>
                <w:sz w:val="18"/>
                <w:szCs w:val="18"/>
              </w:rPr>
              <w:t>hoch</w:t>
            </w:r>
            <w:proofErr w:type="spellEnd"/>
            <w:r w:rsidRPr="00494971">
              <w:rPr>
                <w:rStyle w:val="normaltextrun"/>
                <w:rFonts w:asciiTheme="minorHAnsi" w:hAnsiTheme="minorHAnsi" w:cstheme="minorHAnsi"/>
                <w:sz w:val="18"/>
                <w:szCs w:val="18"/>
              </w:rPr>
              <w:t>.</w:t>
            </w:r>
          </w:p>
          <w:p w14:paraId="2D6F897F" w14:textId="77777777" w:rsidR="00FA2624" w:rsidRDefault="00494971" w:rsidP="00494971">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494971">
              <w:rPr>
                <w:rStyle w:val="normaltextrun"/>
                <w:rFonts w:asciiTheme="minorHAnsi" w:hAnsiTheme="minorHAnsi" w:cstheme="minorHAnsi"/>
                <w:sz w:val="18"/>
                <w:szCs w:val="18"/>
              </w:rPr>
              <w:t xml:space="preserve">Der </w:t>
            </w:r>
            <w:proofErr w:type="spellStart"/>
            <w:r w:rsidRPr="00494971">
              <w:rPr>
                <w:rStyle w:val="normaltextrun"/>
                <w:rFonts w:asciiTheme="minorHAnsi" w:hAnsiTheme="minorHAnsi" w:cstheme="minorHAnsi"/>
                <w:sz w:val="18"/>
                <w:szCs w:val="18"/>
              </w:rPr>
              <w:t>Eiffelturm</w:t>
            </w:r>
            <w:proofErr w:type="spellEnd"/>
            <w:r w:rsidRPr="00494971">
              <w:rPr>
                <w:rStyle w:val="normaltextrun"/>
                <w:rFonts w:asciiTheme="minorHAnsi" w:hAnsiTheme="minorHAnsi" w:cstheme="minorHAnsi"/>
                <w:sz w:val="18"/>
                <w:szCs w:val="18"/>
              </w:rPr>
              <w:t xml:space="preserve"> </w:t>
            </w:r>
            <w:proofErr w:type="spellStart"/>
            <w:r w:rsidRPr="00494971">
              <w:rPr>
                <w:rStyle w:val="normaltextrun"/>
                <w:rFonts w:asciiTheme="minorHAnsi" w:hAnsiTheme="minorHAnsi" w:cstheme="minorHAnsi"/>
                <w:sz w:val="18"/>
                <w:szCs w:val="18"/>
              </w:rPr>
              <w:t>ist</w:t>
            </w:r>
            <w:proofErr w:type="spellEnd"/>
            <w:r w:rsidRPr="00494971">
              <w:rPr>
                <w:rStyle w:val="normaltextrun"/>
                <w:rFonts w:asciiTheme="minorHAnsi" w:hAnsiTheme="minorHAnsi" w:cstheme="minorHAnsi"/>
                <w:sz w:val="18"/>
                <w:szCs w:val="18"/>
              </w:rPr>
              <w:t xml:space="preserve"> 255 </w:t>
            </w:r>
            <w:proofErr w:type="spellStart"/>
            <w:r w:rsidRPr="00494971">
              <w:rPr>
                <w:rStyle w:val="normaltextrun"/>
                <w:rFonts w:asciiTheme="minorHAnsi" w:hAnsiTheme="minorHAnsi" w:cstheme="minorHAnsi"/>
                <w:sz w:val="18"/>
                <w:szCs w:val="18"/>
              </w:rPr>
              <w:t>Meter</w:t>
            </w:r>
            <w:proofErr w:type="spellEnd"/>
            <w:r w:rsidRPr="00494971">
              <w:rPr>
                <w:rStyle w:val="normaltextrun"/>
                <w:rFonts w:asciiTheme="minorHAnsi" w:hAnsiTheme="minorHAnsi" w:cstheme="minorHAnsi"/>
                <w:sz w:val="18"/>
                <w:szCs w:val="18"/>
              </w:rPr>
              <w:t xml:space="preserve"> </w:t>
            </w:r>
            <w:proofErr w:type="spellStart"/>
            <w:r w:rsidRPr="00494971">
              <w:rPr>
                <w:rStyle w:val="normaltextrun"/>
                <w:rFonts w:asciiTheme="minorHAnsi" w:hAnsiTheme="minorHAnsi" w:cstheme="minorHAnsi"/>
                <w:sz w:val="18"/>
                <w:szCs w:val="18"/>
              </w:rPr>
              <w:t>höher</w:t>
            </w:r>
            <w:proofErr w:type="spellEnd"/>
            <w:r w:rsidRPr="00494971">
              <w:rPr>
                <w:rStyle w:val="normaltextrun"/>
                <w:rFonts w:asciiTheme="minorHAnsi" w:hAnsiTheme="minorHAnsi" w:cstheme="minorHAnsi"/>
                <w:sz w:val="18"/>
                <w:szCs w:val="18"/>
              </w:rPr>
              <w:t xml:space="preserve"> </w:t>
            </w:r>
            <w:proofErr w:type="spellStart"/>
            <w:r w:rsidRPr="00494971">
              <w:rPr>
                <w:rStyle w:val="normaltextrun"/>
                <w:rFonts w:asciiTheme="minorHAnsi" w:hAnsiTheme="minorHAnsi" w:cstheme="minorHAnsi"/>
                <w:sz w:val="18"/>
                <w:szCs w:val="18"/>
              </w:rPr>
              <w:t>als</w:t>
            </w:r>
            <w:proofErr w:type="spellEnd"/>
            <w:r w:rsidRPr="00494971">
              <w:rPr>
                <w:rStyle w:val="normaltextrun"/>
                <w:rFonts w:asciiTheme="minorHAnsi" w:hAnsiTheme="minorHAnsi" w:cstheme="minorHAnsi"/>
                <w:sz w:val="18"/>
                <w:szCs w:val="18"/>
              </w:rPr>
              <w:t xml:space="preserve"> der Pisa-</w:t>
            </w:r>
            <w:proofErr w:type="spellStart"/>
            <w:r w:rsidRPr="00494971">
              <w:rPr>
                <w:rStyle w:val="normaltextrun"/>
                <w:rFonts w:asciiTheme="minorHAnsi" w:hAnsiTheme="minorHAnsi" w:cstheme="minorHAnsi"/>
                <w:sz w:val="18"/>
                <w:szCs w:val="18"/>
              </w:rPr>
              <w:t>Turm</w:t>
            </w:r>
            <w:proofErr w:type="spellEnd"/>
            <w:r w:rsidRPr="00494971">
              <w:rPr>
                <w:rStyle w:val="normaltextrun"/>
                <w:rFonts w:asciiTheme="minorHAnsi" w:hAnsiTheme="minorHAnsi" w:cstheme="minorHAnsi"/>
                <w:sz w:val="18"/>
                <w:szCs w:val="18"/>
              </w:rPr>
              <w:t>.</w:t>
            </w:r>
          </w:p>
          <w:p w14:paraId="1D2D34D9" w14:textId="77777777" w:rsidR="00C9519D" w:rsidRPr="00494971" w:rsidRDefault="00C9519D" w:rsidP="00C9519D">
            <w:pPr>
              <w:pStyle w:val="paragraph"/>
              <w:widowControl w:val="0"/>
              <w:spacing w:beforeAutospacing="0" w:after="0" w:afterAutospacing="0"/>
              <w:textAlignment w:val="baseline"/>
              <w:rPr>
                <w:rStyle w:val="normaltextrun"/>
                <w:rFonts w:asciiTheme="minorHAnsi" w:hAnsiTheme="minorHAnsi" w:cstheme="minorHAnsi"/>
                <w:b/>
                <w:i/>
                <w:sz w:val="18"/>
                <w:szCs w:val="18"/>
              </w:rPr>
            </w:pPr>
            <w:proofErr w:type="spellStart"/>
            <w:r w:rsidRPr="00494971">
              <w:rPr>
                <w:rStyle w:val="normaltextrun"/>
                <w:rFonts w:asciiTheme="minorHAnsi" w:hAnsiTheme="minorHAnsi" w:cstheme="minorHAnsi"/>
                <w:b/>
                <w:i/>
                <w:sz w:val="18"/>
                <w:szCs w:val="18"/>
              </w:rPr>
              <w:t>Wie</w:t>
            </w:r>
            <w:proofErr w:type="spellEnd"/>
            <w:r w:rsidRPr="00494971">
              <w:rPr>
                <w:rStyle w:val="normaltextrun"/>
                <w:rFonts w:asciiTheme="minorHAnsi" w:hAnsiTheme="minorHAnsi" w:cstheme="minorHAnsi"/>
                <w:b/>
                <w:i/>
                <w:sz w:val="18"/>
                <w:szCs w:val="18"/>
              </w:rPr>
              <w:t xml:space="preserve"> </w:t>
            </w:r>
            <w:proofErr w:type="spellStart"/>
            <w:r w:rsidRPr="00494971">
              <w:rPr>
                <w:rStyle w:val="normaltextrun"/>
                <w:rFonts w:asciiTheme="minorHAnsi" w:hAnsiTheme="minorHAnsi" w:cstheme="minorHAnsi"/>
                <w:b/>
                <w:i/>
                <w:sz w:val="18"/>
                <w:szCs w:val="18"/>
              </w:rPr>
              <w:t>hoch</w:t>
            </w:r>
            <w:proofErr w:type="spellEnd"/>
            <w:r w:rsidRPr="00494971">
              <w:rPr>
                <w:rStyle w:val="normaltextrun"/>
                <w:rFonts w:asciiTheme="minorHAnsi" w:hAnsiTheme="minorHAnsi" w:cstheme="minorHAnsi"/>
                <w:b/>
                <w:i/>
                <w:sz w:val="18"/>
                <w:szCs w:val="18"/>
              </w:rPr>
              <w:t xml:space="preserve"> </w:t>
            </w:r>
            <w:proofErr w:type="spellStart"/>
            <w:r w:rsidRPr="00494971">
              <w:rPr>
                <w:rStyle w:val="normaltextrun"/>
                <w:rFonts w:asciiTheme="minorHAnsi" w:hAnsiTheme="minorHAnsi" w:cstheme="minorHAnsi"/>
                <w:b/>
                <w:i/>
                <w:sz w:val="18"/>
                <w:szCs w:val="18"/>
              </w:rPr>
              <w:t>ist</w:t>
            </w:r>
            <w:proofErr w:type="spellEnd"/>
            <w:r w:rsidRPr="00494971">
              <w:rPr>
                <w:rStyle w:val="normaltextrun"/>
                <w:rFonts w:asciiTheme="minorHAnsi" w:hAnsiTheme="minorHAnsi" w:cstheme="minorHAnsi"/>
                <w:b/>
                <w:i/>
                <w:sz w:val="18"/>
                <w:szCs w:val="18"/>
              </w:rPr>
              <w:t xml:space="preserve"> der Montparnasse-</w:t>
            </w:r>
            <w:proofErr w:type="spellStart"/>
            <w:r w:rsidRPr="00494971">
              <w:rPr>
                <w:rStyle w:val="normaltextrun"/>
                <w:rFonts w:asciiTheme="minorHAnsi" w:hAnsiTheme="minorHAnsi" w:cstheme="minorHAnsi"/>
                <w:b/>
                <w:i/>
                <w:sz w:val="18"/>
                <w:szCs w:val="18"/>
              </w:rPr>
              <w:t>Turm</w:t>
            </w:r>
            <w:proofErr w:type="spellEnd"/>
            <w:r>
              <w:rPr>
                <w:rStyle w:val="normaltextrun"/>
                <w:rFonts w:asciiTheme="minorHAnsi" w:hAnsiTheme="minorHAnsi" w:cstheme="minorHAnsi"/>
                <w:b/>
                <w:i/>
                <w:sz w:val="18"/>
                <w:szCs w:val="18"/>
              </w:rPr>
              <w:t xml:space="preserve"> </w:t>
            </w:r>
            <w:r w:rsidRPr="00494971">
              <w:rPr>
                <w:rStyle w:val="normaltextrun"/>
                <w:rFonts w:asciiTheme="minorHAnsi" w:hAnsiTheme="minorHAnsi" w:cstheme="minorHAnsi"/>
                <w:b/>
                <w:i/>
                <w:sz w:val="18"/>
                <w:szCs w:val="18"/>
              </w:rPr>
              <w:t>?</w:t>
            </w:r>
          </w:p>
          <w:p w14:paraId="6C1B6DEE" w14:textId="36DCAD51" w:rsidR="00494971" w:rsidRDefault="00494971" w:rsidP="00494971">
            <w:pPr>
              <w:pStyle w:val="paragraph"/>
              <w:widowControl w:val="0"/>
              <w:spacing w:beforeAutospacing="0" w:after="0" w:afterAutospacing="0"/>
              <w:textAlignment w:val="baseline"/>
              <w:rPr>
                <w:rStyle w:val="normaltextrun"/>
                <w:rFonts w:asciiTheme="minorHAnsi" w:hAnsiTheme="minorHAnsi" w:cstheme="minorHAnsi"/>
                <w:sz w:val="18"/>
                <w:szCs w:val="18"/>
              </w:rPr>
            </w:pPr>
          </w:p>
          <w:p w14:paraId="16FA459C" w14:textId="154903FA" w:rsidR="00494971" w:rsidRPr="00494971" w:rsidRDefault="00494971" w:rsidP="00C9519D">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9516F2">
              <w:rPr>
                <w:rStyle w:val="eop"/>
                <w:rFonts w:asciiTheme="minorHAnsi" w:hAnsiTheme="minorHAnsi" w:cstheme="minorHAnsi"/>
                <w:noProof/>
                <w:sz w:val="18"/>
                <w:szCs w:val="18"/>
              </w:rPr>
              <w:drawing>
                <wp:inline distT="0" distB="0" distL="0" distR="0" wp14:anchorId="40D77B2D" wp14:editId="259D3DE6">
                  <wp:extent cx="2313305" cy="322135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964" name=""/>
                          <pic:cNvPicPr/>
                        </pic:nvPicPr>
                        <pic:blipFill>
                          <a:blip r:embed="rId9"/>
                          <a:stretch>
                            <a:fillRect/>
                          </a:stretch>
                        </pic:blipFill>
                        <pic:spPr>
                          <a:xfrm>
                            <a:off x="0" y="0"/>
                            <a:ext cx="2313305" cy="3221355"/>
                          </a:xfrm>
                          <a:prstGeom prst="rect">
                            <a:avLst/>
                          </a:prstGeom>
                        </pic:spPr>
                      </pic:pic>
                    </a:graphicData>
                  </a:graphic>
                </wp:inline>
              </w:drawing>
            </w:r>
          </w:p>
        </w:tc>
        <w:tc>
          <w:tcPr>
            <w:tcW w:w="3755" w:type="dxa"/>
            <w:tcBorders>
              <w:top w:val="nil"/>
            </w:tcBorders>
          </w:tcPr>
          <w:p w14:paraId="1A4D3569" w14:textId="77777777" w:rsidR="00FA2624" w:rsidRDefault="00FA2624">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tbl>
    <w:p w14:paraId="4C762B7C" w14:textId="77777777" w:rsidR="00712EA3" w:rsidRDefault="00712EA3">
      <w:r>
        <w:br w:type="page"/>
      </w:r>
    </w:p>
    <w:tbl>
      <w:tblPr>
        <w:tblStyle w:val="Grilledutableau"/>
        <w:tblW w:w="15589" w:type="dxa"/>
        <w:tblInd w:w="108" w:type="dxa"/>
        <w:tblLayout w:type="fixed"/>
        <w:tblCellMar>
          <w:top w:w="57" w:type="dxa"/>
          <w:left w:w="57" w:type="dxa"/>
          <w:bottom w:w="57" w:type="dxa"/>
          <w:right w:w="57" w:type="dxa"/>
        </w:tblCellMar>
        <w:tblLook w:val="04A0" w:firstRow="1" w:lastRow="0" w:firstColumn="1" w:lastColumn="0" w:noHBand="0" w:noVBand="1"/>
      </w:tblPr>
      <w:tblGrid>
        <w:gridCol w:w="563"/>
        <w:gridCol w:w="7230"/>
        <w:gridCol w:w="7796"/>
      </w:tblGrid>
      <w:tr w:rsidR="00FA2624" w14:paraId="50B6A158" w14:textId="77777777" w:rsidTr="00712EA3">
        <w:trPr>
          <w:cantSplit/>
          <w:trHeight w:val="25"/>
        </w:trPr>
        <w:tc>
          <w:tcPr>
            <w:tcW w:w="15589" w:type="dxa"/>
            <w:gridSpan w:val="3"/>
            <w:tcBorders>
              <w:right w:val="single" w:sz="6" w:space="0" w:color="000000"/>
            </w:tcBorders>
            <w:shd w:val="clear" w:color="auto" w:fill="E7E6E6" w:themeFill="background2"/>
            <w:vAlign w:val="center"/>
          </w:tcPr>
          <w:p w14:paraId="5FDD87FB" w14:textId="2D2A57C7" w:rsidR="00FA2624" w:rsidRDefault="00DA2A2E">
            <w:pPr>
              <w:pStyle w:val="paragraph"/>
              <w:widowControl w:val="0"/>
              <w:spacing w:beforeAutospacing="0" w:after="0" w:afterAutospacing="0"/>
              <w:jc w:val="center"/>
              <w:textAlignment w:val="baseline"/>
              <w:rPr>
                <w:rStyle w:val="normaltextrun"/>
                <w:rFonts w:asciiTheme="minorHAnsi" w:hAnsiTheme="minorHAnsi" w:cstheme="minorHAnsi"/>
                <w:szCs w:val="20"/>
              </w:rPr>
            </w:pPr>
            <w:r>
              <w:rPr>
                <w:rStyle w:val="normaltextrun"/>
                <w:rFonts w:asciiTheme="minorHAnsi" w:hAnsiTheme="minorHAnsi" w:cstheme="minorHAnsi"/>
                <w:i/>
                <w:szCs w:val="22"/>
              </w:rPr>
              <w:lastRenderedPageBreak/>
              <w:t xml:space="preserve">Problèmes à proposer en </w:t>
            </w:r>
            <w:r>
              <w:rPr>
                <w:rStyle w:val="normaltextrun"/>
                <w:rFonts w:asciiTheme="minorHAnsi" w:hAnsiTheme="minorHAnsi" w:cstheme="minorHAnsi"/>
                <w:b/>
                <w:i/>
                <w:szCs w:val="22"/>
              </w:rPr>
              <w:t>calcul mental</w:t>
            </w:r>
            <w:r>
              <w:rPr>
                <w:rStyle w:val="normaltextrun"/>
                <w:rFonts w:asciiTheme="minorHAnsi" w:hAnsiTheme="minorHAnsi" w:cstheme="minorHAnsi"/>
                <w:i/>
                <w:szCs w:val="22"/>
              </w:rPr>
              <w:t>, pour continuer à entraîner (rituels) : le choix des nombres doit permettre le traitement en calcul mental.</w:t>
            </w:r>
          </w:p>
        </w:tc>
      </w:tr>
      <w:tr w:rsidR="00FA2624" w14:paraId="3ADBFB74" w14:textId="77777777" w:rsidTr="00712EA3">
        <w:trPr>
          <w:cantSplit/>
          <w:trHeight w:val="1020"/>
        </w:trPr>
        <w:tc>
          <w:tcPr>
            <w:tcW w:w="563" w:type="dxa"/>
            <w:shd w:val="clear" w:color="auto" w:fill="E7E6E6" w:themeFill="background2"/>
            <w:textDirection w:val="btLr"/>
            <w:vAlign w:val="center"/>
          </w:tcPr>
          <w:p w14:paraId="09587BCC" w14:textId="77777777" w:rsidR="00FA2624" w:rsidRDefault="00DA2A2E">
            <w:pPr>
              <w:widowControl w:val="0"/>
              <w:spacing w:after="0" w:line="240" w:lineRule="auto"/>
              <w:jc w:val="center"/>
              <w:rPr>
                <w:rStyle w:val="normaltextrun"/>
                <w:rFonts w:cstheme="minorHAnsi"/>
                <w:b/>
                <w:bCs/>
                <w:i/>
                <w:sz w:val="24"/>
                <w:szCs w:val="16"/>
              </w:rPr>
            </w:pPr>
            <w:r>
              <w:rPr>
                <w:rFonts w:eastAsia="Calibri" w:cstheme="minorHAnsi"/>
                <w:bCs/>
                <w:color w:val="FF0000"/>
                <w:sz w:val="20"/>
                <w:szCs w:val="20"/>
                <w:u w:val="single"/>
              </w:rPr>
              <w:t>Typologie 1</w:t>
            </w:r>
          </w:p>
        </w:tc>
        <w:tc>
          <w:tcPr>
            <w:tcW w:w="15026" w:type="dxa"/>
            <w:gridSpan w:val="2"/>
            <w:tcBorders>
              <w:right w:val="single" w:sz="6" w:space="0" w:color="000000"/>
            </w:tcBorders>
            <w:shd w:val="clear" w:color="auto" w:fill="E7E6E6" w:themeFill="background2"/>
          </w:tcPr>
          <w:p w14:paraId="680FD73C" w14:textId="744B90C5" w:rsidR="00FA2624" w:rsidRPr="00712EA3" w:rsidRDefault="00FF7274" w:rsidP="00712EA3">
            <w:pPr>
              <w:pStyle w:val="paragraph"/>
              <w:widowControl w:val="0"/>
              <w:spacing w:beforeAutospacing="0" w:after="120" w:afterAutospacing="0"/>
              <w:textAlignment w:val="baseline"/>
              <w:rPr>
                <w:rStyle w:val="normaltextrun"/>
                <w:rFonts w:asciiTheme="minorHAnsi" w:hAnsiTheme="minorHAnsi" w:cstheme="minorHAnsi"/>
                <w:sz w:val="22"/>
                <w:szCs w:val="22"/>
              </w:rPr>
            </w:pPr>
            <w:r w:rsidRPr="00712EA3">
              <w:rPr>
                <w:rStyle w:val="normaltextrun"/>
                <w:rFonts w:asciiTheme="minorHAnsi" w:hAnsiTheme="minorHAnsi" w:cstheme="minorHAnsi"/>
                <w:sz w:val="22"/>
                <w:szCs w:val="22"/>
              </w:rPr>
              <w:t>Le dessinateur a</w:t>
            </w:r>
            <w:r w:rsidR="00D831BC" w:rsidRPr="00712EA3">
              <w:rPr>
                <w:rStyle w:val="normaltextrun"/>
                <w:rFonts w:asciiTheme="minorHAnsi" w:hAnsiTheme="minorHAnsi" w:cstheme="minorHAnsi"/>
                <w:sz w:val="22"/>
                <w:szCs w:val="22"/>
              </w:rPr>
              <w:t xml:space="preserve"> </w:t>
            </w:r>
            <w:r w:rsidRPr="00712EA3">
              <w:rPr>
                <w:rStyle w:val="normaltextrun"/>
                <w:rFonts w:asciiTheme="minorHAnsi" w:hAnsiTheme="minorHAnsi" w:cstheme="minorHAnsi"/>
                <w:sz w:val="22"/>
                <w:szCs w:val="22"/>
              </w:rPr>
              <w:t>2</w:t>
            </w:r>
            <w:r w:rsidR="00D831BC" w:rsidRPr="00712EA3">
              <w:rPr>
                <w:rStyle w:val="normaltextrun"/>
                <w:rFonts w:asciiTheme="minorHAnsi" w:hAnsiTheme="minorHAnsi" w:cstheme="minorHAnsi"/>
                <w:sz w:val="22"/>
                <w:szCs w:val="22"/>
              </w:rPr>
              <w:t xml:space="preserve"> boites de 1</w:t>
            </w:r>
            <w:r w:rsidRPr="00712EA3">
              <w:rPr>
                <w:rStyle w:val="normaltextrun"/>
                <w:rFonts w:asciiTheme="minorHAnsi" w:hAnsiTheme="minorHAnsi" w:cstheme="minorHAnsi"/>
                <w:sz w:val="22"/>
                <w:szCs w:val="22"/>
              </w:rPr>
              <w:t>2</w:t>
            </w:r>
            <w:r w:rsidR="00D831BC" w:rsidRPr="00712EA3">
              <w:rPr>
                <w:rStyle w:val="normaltextrun"/>
                <w:rFonts w:asciiTheme="minorHAnsi" w:hAnsiTheme="minorHAnsi" w:cstheme="minorHAnsi"/>
                <w:sz w:val="22"/>
                <w:szCs w:val="22"/>
              </w:rPr>
              <w:t xml:space="preserve"> feutres</w:t>
            </w:r>
            <w:r w:rsidRPr="00712EA3">
              <w:rPr>
                <w:rStyle w:val="normaltextrun"/>
                <w:rFonts w:asciiTheme="minorHAnsi" w:hAnsiTheme="minorHAnsi" w:cstheme="minorHAnsi"/>
                <w:sz w:val="22"/>
                <w:szCs w:val="22"/>
              </w:rPr>
              <w:t xml:space="preserve"> violets</w:t>
            </w:r>
            <w:r w:rsidR="00D831BC" w:rsidRPr="00712EA3">
              <w:rPr>
                <w:rStyle w:val="normaltextrun"/>
                <w:rFonts w:asciiTheme="minorHAnsi" w:hAnsiTheme="minorHAnsi" w:cstheme="minorHAnsi"/>
                <w:sz w:val="22"/>
                <w:szCs w:val="22"/>
              </w:rPr>
              <w:t xml:space="preserve">, </w:t>
            </w:r>
            <w:r w:rsidRPr="00712EA3">
              <w:rPr>
                <w:rStyle w:val="normaltextrun"/>
                <w:rFonts w:asciiTheme="minorHAnsi" w:hAnsiTheme="minorHAnsi" w:cstheme="minorHAnsi"/>
                <w:sz w:val="22"/>
                <w:szCs w:val="22"/>
              </w:rPr>
              <w:t>3</w:t>
            </w:r>
            <w:r w:rsidR="00D831BC" w:rsidRPr="00712EA3">
              <w:rPr>
                <w:rStyle w:val="normaltextrun"/>
                <w:rFonts w:asciiTheme="minorHAnsi" w:hAnsiTheme="minorHAnsi" w:cstheme="minorHAnsi"/>
                <w:sz w:val="22"/>
                <w:szCs w:val="22"/>
              </w:rPr>
              <w:t xml:space="preserve"> boites de 1</w:t>
            </w:r>
            <w:r w:rsidRPr="00712EA3">
              <w:rPr>
                <w:rStyle w:val="normaltextrun"/>
                <w:rFonts w:asciiTheme="minorHAnsi" w:hAnsiTheme="minorHAnsi" w:cstheme="minorHAnsi"/>
                <w:sz w:val="22"/>
                <w:szCs w:val="22"/>
              </w:rPr>
              <w:t>0</w:t>
            </w:r>
            <w:r w:rsidR="00D831BC" w:rsidRPr="00712EA3">
              <w:rPr>
                <w:rStyle w:val="normaltextrun"/>
                <w:rFonts w:asciiTheme="minorHAnsi" w:hAnsiTheme="minorHAnsi" w:cstheme="minorHAnsi"/>
                <w:sz w:val="22"/>
                <w:szCs w:val="22"/>
              </w:rPr>
              <w:t xml:space="preserve"> </w:t>
            </w:r>
            <w:r w:rsidRPr="00712EA3">
              <w:rPr>
                <w:rStyle w:val="normaltextrun"/>
                <w:rFonts w:asciiTheme="minorHAnsi" w:hAnsiTheme="minorHAnsi" w:cstheme="minorHAnsi"/>
                <w:sz w:val="22"/>
                <w:szCs w:val="22"/>
              </w:rPr>
              <w:t>feutres rose</w:t>
            </w:r>
            <w:r w:rsidR="00D831BC" w:rsidRPr="00712EA3">
              <w:rPr>
                <w:rStyle w:val="normaltextrun"/>
                <w:rFonts w:asciiTheme="minorHAnsi" w:hAnsiTheme="minorHAnsi" w:cstheme="minorHAnsi"/>
                <w:sz w:val="22"/>
                <w:szCs w:val="22"/>
              </w:rPr>
              <w:t xml:space="preserve"> et</w:t>
            </w:r>
            <w:r w:rsidRPr="00712EA3">
              <w:rPr>
                <w:rStyle w:val="normaltextrun"/>
                <w:rFonts w:asciiTheme="minorHAnsi" w:hAnsiTheme="minorHAnsi" w:cstheme="minorHAnsi"/>
                <w:sz w:val="22"/>
                <w:szCs w:val="22"/>
              </w:rPr>
              <w:t xml:space="preserve"> 4</w:t>
            </w:r>
            <w:r w:rsidR="00D831BC" w:rsidRPr="00712EA3">
              <w:rPr>
                <w:rStyle w:val="normaltextrun"/>
                <w:rFonts w:asciiTheme="minorHAnsi" w:hAnsiTheme="minorHAnsi" w:cstheme="minorHAnsi"/>
                <w:sz w:val="22"/>
                <w:szCs w:val="22"/>
              </w:rPr>
              <w:t xml:space="preserve"> boites de </w:t>
            </w:r>
            <w:r w:rsidRPr="00712EA3">
              <w:rPr>
                <w:rStyle w:val="normaltextrun"/>
                <w:rFonts w:asciiTheme="minorHAnsi" w:hAnsiTheme="minorHAnsi" w:cstheme="minorHAnsi"/>
                <w:sz w:val="22"/>
                <w:szCs w:val="22"/>
              </w:rPr>
              <w:t>20</w:t>
            </w:r>
            <w:r w:rsidR="00D831BC" w:rsidRPr="00712EA3">
              <w:rPr>
                <w:rStyle w:val="normaltextrun"/>
                <w:rFonts w:asciiTheme="minorHAnsi" w:hAnsiTheme="minorHAnsi" w:cstheme="minorHAnsi"/>
                <w:sz w:val="22"/>
                <w:szCs w:val="22"/>
              </w:rPr>
              <w:t xml:space="preserve"> </w:t>
            </w:r>
            <w:r w:rsidRPr="00712EA3">
              <w:rPr>
                <w:rStyle w:val="normaltextrun"/>
                <w:rFonts w:asciiTheme="minorHAnsi" w:hAnsiTheme="minorHAnsi" w:cstheme="minorHAnsi"/>
                <w:sz w:val="22"/>
                <w:szCs w:val="22"/>
              </w:rPr>
              <w:t>feutres bleus</w:t>
            </w:r>
            <w:r w:rsidR="00D831BC" w:rsidRPr="00712EA3">
              <w:rPr>
                <w:rStyle w:val="normaltextrun"/>
                <w:rFonts w:asciiTheme="minorHAnsi" w:hAnsiTheme="minorHAnsi" w:cstheme="minorHAnsi"/>
                <w:sz w:val="22"/>
                <w:szCs w:val="22"/>
              </w:rPr>
              <w:t>.</w:t>
            </w:r>
            <w:r w:rsidRPr="00712EA3">
              <w:rPr>
                <w:rStyle w:val="normaltextrun"/>
                <w:rFonts w:asciiTheme="minorHAnsi" w:hAnsiTheme="minorHAnsi" w:cstheme="minorHAnsi"/>
                <w:sz w:val="22"/>
                <w:szCs w:val="22"/>
              </w:rPr>
              <w:t xml:space="preserve"> </w:t>
            </w:r>
            <w:r w:rsidR="00D831BC" w:rsidRPr="00712EA3">
              <w:rPr>
                <w:rStyle w:val="normaltextrun"/>
                <w:rFonts w:asciiTheme="minorHAnsi" w:hAnsiTheme="minorHAnsi" w:cstheme="minorHAnsi"/>
                <w:sz w:val="22"/>
                <w:szCs w:val="22"/>
              </w:rPr>
              <w:t xml:space="preserve">Combien a-t-il </w:t>
            </w:r>
            <w:r w:rsidRPr="00712EA3">
              <w:rPr>
                <w:rStyle w:val="normaltextrun"/>
                <w:rFonts w:asciiTheme="minorHAnsi" w:hAnsiTheme="minorHAnsi" w:cstheme="minorHAnsi"/>
                <w:sz w:val="22"/>
                <w:szCs w:val="22"/>
              </w:rPr>
              <w:t>de feutres</w:t>
            </w:r>
            <w:r w:rsidR="00D831BC" w:rsidRPr="00712EA3">
              <w:rPr>
                <w:rStyle w:val="normaltextrun"/>
                <w:rFonts w:asciiTheme="minorHAnsi" w:hAnsiTheme="minorHAnsi" w:cstheme="minorHAnsi"/>
                <w:sz w:val="22"/>
                <w:szCs w:val="22"/>
              </w:rPr>
              <w:t xml:space="preserve"> en tout</w:t>
            </w:r>
            <w:r w:rsidR="00F73D91" w:rsidRPr="00712EA3">
              <w:rPr>
                <w:rStyle w:val="normaltextrun"/>
                <w:rFonts w:asciiTheme="minorHAnsi" w:hAnsiTheme="minorHAnsi" w:cstheme="minorHAnsi"/>
                <w:sz w:val="22"/>
                <w:szCs w:val="22"/>
              </w:rPr>
              <w:t> ?</w:t>
            </w:r>
          </w:p>
          <w:p w14:paraId="26D5866F" w14:textId="55EF19FB" w:rsidR="00F73D91" w:rsidRPr="00712EA3" w:rsidRDefault="00F73D91" w:rsidP="00712EA3">
            <w:pPr>
              <w:pStyle w:val="paragraph"/>
              <w:widowControl w:val="0"/>
              <w:spacing w:beforeAutospacing="0" w:after="120" w:afterAutospacing="0"/>
              <w:textAlignment w:val="baseline"/>
              <w:rPr>
                <w:rStyle w:val="normaltextrun"/>
                <w:rFonts w:asciiTheme="minorHAnsi" w:hAnsiTheme="minorHAnsi" w:cstheme="minorHAnsi"/>
                <w:sz w:val="22"/>
                <w:szCs w:val="22"/>
              </w:rPr>
            </w:pPr>
            <w:r w:rsidRPr="00712EA3">
              <w:rPr>
                <w:rStyle w:val="normaltextrun"/>
                <w:rFonts w:asciiTheme="minorHAnsi" w:hAnsiTheme="minorHAnsi" w:cstheme="minorHAnsi"/>
                <w:sz w:val="22"/>
                <w:szCs w:val="22"/>
              </w:rPr>
              <w:t>Le dessinateur a 2 boites de 1</w:t>
            </w:r>
            <w:r w:rsidR="006F368C" w:rsidRPr="00712EA3">
              <w:rPr>
                <w:rStyle w:val="normaltextrun"/>
                <w:rFonts w:asciiTheme="minorHAnsi" w:hAnsiTheme="minorHAnsi" w:cstheme="minorHAnsi"/>
                <w:sz w:val="22"/>
                <w:szCs w:val="22"/>
              </w:rPr>
              <w:t>5</w:t>
            </w:r>
            <w:r w:rsidRPr="00712EA3">
              <w:rPr>
                <w:rStyle w:val="normaltextrun"/>
                <w:rFonts w:asciiTheme="minorHAnsi" w:hAnsiTheme="minorHAnsi" w:cstheme="minorHAnsi"/>
                <w:sz w:val="22"/>
                <w:szCs w:val="22"/>
              </w:rPr>
              <w:t xml:space="preserve"> feutres violets, </w:t>
            </w:r>
            <w:r w:rsidR="006F368C" w:rsidRPr="00712EA3">
              <w:rPr>
                <w:rStyle w:val="normaltextrun"/>
                <w:rFonts w:asciiTheme="minorHAnsi" w:hAnsiTheme="minorHAnsi" w:cstheme="minorHAnsi"/>
                <w:sz w:val="22"/>
                <w:szCs w:val="22"/>
              </w:rPr>
              <w:t>2</w:t>
            </w:r>
            <w:r w:rsidRPr="00712EA3">
              <w:rPr>
                <w:rStyle w:val="normaltextrun"/>
                <w:rFonts w:asciiTheme="minorHAnsi" w:hAnsiTheme="minorHAnsi" w:cstheme="minorHAnsi"/>
                <w:sz w:val="22"/>
                <w:szCs w:val="22"/>
              </w:rPr>
              <w:t xml:space="preserve"> boites de </w:t>
            </w:r>
            <w:r w:rsidR="006F368C" w:rsidRPr="00712EA3">
              <w:rPr>
                <w:rStyle w:val="normaltextrun"/>
                <w:rFonts w:asciiTheme="minorHAnsi" w:hAnsiTheme="minorHAnsi" w:cstheme="minorHAnsi"/>
                <w:sz w:val="22"/>
                <w:szCs w:val="22"/>
              </w:rPr>
              <w:t>50</w:t>
            </w:r>
            <w:r w:rsidRPr="00712EA3">
              <w:rPr>
                <w:rStyle w:val="normaltextrun"/>
                <w:rFonts w:asciiTheme="minorHAnsi" w:hAnsiTheme="minorHAnsi" w:cstheme="minorHAnsi"/>
                <w:sz w:val="22"/>
                <w:szCs w:val="22"/>
              </w:rPr>
              <w:t xml:space="preserve"> feutres rose et </w:t>
            </w:r>
            <w:r w:rsidR="006F368C" w:rsidRPr="00712EA3">
              <w:rPr>
                <w:rStyle w:val="normaltextrun"/>
                <w:rFonts w:asciiTheme="minorHAnsi" w:hAnsiTheme="minorHAnsi" w:cstheme="minorHAnsi"/>
                <w:sz w:val="22"/>
                <w:szCs w:val="22"/>
              </w:rPr>
              <w:t>7</w:t>
            </w:r>
            <w:r w:rsidRPr="00712EA3">
              <w:rPr>
                <w:rStyle w:val="normaltextrun"/>
                <w:rFonts w:asciiTheme="minorHAnsi" w:hAnsiTheme="minorHAnsi" w:cstheme="minorHAnsi"/>
                <w:sz w:val="22"/>
                <w:szCs w:val="22"/>
              </w:rPr>
              <w:t xml:space="preserve"> boites de </w:t>
            </w:r>
            <w:r w:rsidR="006F368C" w:rsidRPr="00712EA3">
              <w:rPr>
                <w:rStyle w:val="normaltextrun"/>
                <w:rFonts w:asciiTheme="minorHAnsi" w:hAnsiTheme="minorHAnsi" w:cstheme="minorHAnsi"/>
                <w:sz w:val="22"/>
                <w:szCs w:val="22"/>
              </w:rPr>
              <w:t>1</w:t>
            </w:r>
            <w:r w:rsidRPr="00712EA3">
              <w:rPr>
                <w:rStyle w:val="normaltextrun"/>
                <w:rFonts w:asciiTheme="minorHAnsi" w:hAnsiTheme="minorHAnsi" w:cstheme="minorHAnsi"/>
                <w:sz w:val="22"/>
                <w:szCs w:val="22"/>
              </w:rPr>
              <w:t>0 feutres bleus. Combien a-t-il de feutres en tout ?</w:t>
            </w:r>
          </w:p>
          <w:p w14:paraId="1A0487D7" w14:textId="7BFD7951" w:rsidR="00F73D91" w:rsidRPr="00712EA3" w:rsidRDefault="00F73D91" w:rsidP="00712EA3">
            <w:pPr>
              <w:pStyle w:val="paragraph"/>
              <w:widowControl w:val="0"/>
              <w:spacing w:beforeAutospacing="0" w:after="120" w:afterAutospacing="0"/>
              <w:textAlignment w:val="baseline"/>
              <w:rPr>
                <w:rStyle w:val="normaltextrun"/>
                <w:rFonts w:asciiTheme="minorHAnsi" w:hAnsiTheme="minorHAnsi" w:cstheme="minorHAnsi"/>
                <w:sz w:val="22"/>
                <w:szCs w:val="22"/>
              </w:rPr>
            </w:pPr>
            <w:r w:rsidRPr="00712EA3">
              <w:rPr>
                <w:rStyle w:val="normaltextrun"/>
                <w:rFonts w:asciiTheme="minorHAnsi" w:hAnsiTheme="minorHAnsi" w:cstheme="minorHAnsi"/>
                <w:sz w:val="22"/>
                <w:szCs w:val="22"/>
              </w:rPr>
              <w:t xml:space="preserve">Le dessinateur a </w:t>
            </w:r>
            <w:r w:rsidR="006F368C" w:rsidRPr="00712EA3">
              <w:rPr>
                <w:rStyle w:val="normaltextrun"/>
                <w:rFonts w:asciiTheme="minorHAnsi" w:hAnsiTheme="minorHAnsi" w:cstheme="minorHAnsi"/>
                <w:sz w:val="22"/>
                <w:szCs w:val="22"/>
              </w:rPr>
              <w:t>4</w:t>
            </w:r>
            <w:r w:rsidRPr="00712EA3">
              <w:rPr>
                <w:rStyle w:val="normaltextrun"/>
                <w:rFonts w:asciiTheme="minorHAnsi" w:hAnsiTheme="minorHAnsi" w:cstheme="minorHAnsi"/>
                <w:sz w:val="22"/>
                <w:szCs w:val="22"/>
              </w:rPr>
              <w:t xml:space="preserve"> boites de</w:t>
            </w:r>
            <w:r w:rsidR="00712EA3" w:rsidRPr="00712EA3">
              <w:rPr>
                <w:rStyle w:val="normaltextrun"/>
                <w:rFonts w:asciiTheme="minorHAnsi" w:hAnsiTheme="minorHAnsi" w:cstheme="minorHAnsi"/>
                <w:sz w:val="22"/>
                <w:szCs w:val="22"/>
              </w:rPr>
              <w:t xml:space="preserve"> </w:t>
            </w:r>
            <w:r w:rsidR="00CD2F99" w:rsidRPr="00712EA3">
              <w:rPr>
                <w:rStyle w:val="normaltextrun"/>
                <w:rFonts w:asciiTheme="minorHAnsi" w:hAnsiTheme="minorHAnsi" w:cstheme="minorHAnsi"/>
                <w:sz w:val="22"/>
                <w:szCs w:val="22"/>
              </w:rPr>
              <w:t xml:space="preserve">10 </w:t>
            </w:r>
            <w:r w:rsidRPr="00712EA3">
              <w:rPr>
                <w:rStyle w:val="normaltextrun"/>
                <w:rFonts w:asciiTheme="minorHAnsi" w:hAnsiTheme="minorHAnsi" w:cstheme="minorHAnsi"/>
                <w:sz w:val="22"/>
                <w:szCs w:val="22"/>
              </w:rPr>
              <w:t xml:space="preserve">feutres violets, </w:t>
            </w:r>
            <w:r w:rsidR="006F368C" w:rsidRPr="00712EA3">
              <w:rPr>
                <w:rStyle w:val="normaltextrun"/>
                <w:rFonts w:asciiTheme="minorHAnsi" w:hAnsiTheme="minorHAnsi" w:cstheme="minorHAnsi"/>
                <w:sz w:val="22"/>
                <w:szCs w:val="22"/>
              </w:rPr>
              <w:t>2</w:t>
            </w:r>
            <w:r w:rsidRPr="00712EA3">
              <w:rPr>
                <w:rStyle w:val="normaltextrun"/>
                <w:rFonts w:asciiTheme="minorHAnsi" w:hAnsiTheme="minorHAnsi" w:cstheme="minorHAnsi"/>
                <w:sz w:val="22"/>
                <w:szCs w:val="22"/>
              </w:rPr>
              <w:t xml:space="preserve"> boites de </w:t>
            </w:r>
            <w:r w:rsidR="006F368C" w:rsidRPr="00712EA3">
              <w:rPr>
                <w:rStyle w:val="normaltextrun"/>
                <w:rFonts w:asciiTheme="minorHAnsi" w:hAnsiTheme="minorHAnsi" w:cstheme="minorHAnsi"/>
                <w:sz w:val="22"/>
                <w:szCs w:val="22"/>
              </w:rPr>
              <w:t>25</w:t>
            </w:r>
            <w:r w:rsidRPr="00712EA3">
              <w:rPr>
                <w:rStyle w:val="normaltextrun"/>
                <w:rFonts w:asciiTheme="minorHAnsi" w:hAnsiTheme="minorHAnsi" w:cstheme="minorHAnsi"/>
                <w:sz w:val="22"/>
                <w:szCs w:val="22"/>
              </w:rPr>
              <w:t xml:space="preserve"> feutres rose et </w:t>
            </w:r>
            <w:r w:rsidR="006F368C" w:rsidRPr="00712EA3">
              <w:rPr>
                <w:rStyle w:val="normaltextrun"/>
                <w:rFonts w:asciiTheme="minorHAnsi" w:hAnsiTheme="minorHAnsi" w:cstheme="minorHAnsi"/>
                <w:sz w:val="22"/>
                <w:szCs w:val="22"/>
              </w:rPr>
              <w:t>5</w:t>
            </w:r>
            <w:r w:rsidRPr="00712EA3">
              <w:rPr>
                <w:rStyle w:val="normaltextrun"/>
                <w:rFonts w:asciiTheme="minorHAnsi" w:hAnsiTheme="minorHAnsi" w:cstheme="minorHAnsi"/>
                <w:sz w:val="22"/>
                <w:szCs w:val="22"/>
              </w:rPr>
              <w:t xml:space="preserve"> boites de </w:t>
            </w:r>
            <w:r w:rsidR="006F368C" w:rsidRPr="00712EA3">
              <w:rPr>
                <w:rStyle w:val="normaltextrun"/>
                <w:rFonts w:asciiTheme="minorHAnsi" w:hAnsiTheme="minorHAnsi" w:cstheme="minorHAnsi"/>
                <w:sz w:val="22"/>
                <w:szCs w:val="22"/>
              </w:rPr>
              <w:t>1</w:t>
            </w:r>
            <w:r w:rsidRPr="00712EA3">
              <w:rPr>
                <w:rStyle w:val="normaltextrun"/>
                <w:rFonts w:asciiTheme="minorHAnsi" w:hAnsiTheme="minorHAnsi" w:cstheme="minorHAnsi"/>
                <w:sz w:val="22"/>
                <w:szCs w:val="22"/>
              </w:rPr>
              <w:t>0 feutres bleus. Combien a-t-il de feutres en tout ?</w:t>
            </w:r>
          </w:p>
        </w:tc>
      </w:tr>
      <w:tr w:rsidR="00FA2624" w14:paraId="3451A5DE" w14:textId="77777777" w:rsidTr="00712EA3">
        <w:trPr>
          <w:cantSplit/>
          <w:trHeight w:val="1020"/>
        </w:trPr>
        <w:tc>
          <w:tcPr>
            <w:tcW w:w="563" w:type="dxa"/>
            <w:shd w:val="clear" w:color="auto" w:fill="E7E6E6" w:themeFill="background2"/>
            <w:textDirection w:val="btLr"/>
            <w:vAlign w:val="center"/>
          </w:tcPr>
          <w:p w14:paraId="244A5B66" w14:textId="77777777" w:rsidR="00FA2624" w:rsidRDefault="00DA2A2E">
            <w:pPr>
              <w:widowControl w:val="0"/>
              <w:spacing w:after="0" w:line="240" w:lineRule="auto"/>
              <w:jc w:val="center"/>
              <w:rPr>
                <w:rStyle w:val="normaltextrun"/>
                <w:rFonts w:cstheme="minorHAnsi"/>
                <w:b/>
                <w:bCs/>
                <w:i/>
                <w:sz w:val="24"/>
                <w:szCs w:val="16"/>
              </w:rPr>
            </w:pPr>
            <w:r>
              <w:rPr>
                <w:rFonts w:eastAsia="Calibri" w:cstheme="minorHAnsi"/>
                <w:color w:val="0070C0"/>
                <w:sz w:val="20"/>
                <w:szCs w:val="20"/>
                <w:u w:val="single"/>
              </w:rPr>
              <w:t>Typologie 2</w:t>
            </w:r>
          </w:p>
        </w:tc>
        <w:tc>
          <w:tcPr>
            <w:tcW w:w="15026" w:type="dxa"/>
            <w:gridSpan w:val="2"/>
            <w:tcBorders>
              <w:right w:val="single" w:sz="6" w:space="0" w:color="000000"/>
            </w:tcBorders>
            <w:shd w:val="clear" w:color="auto" w:fill="E7E6E6" w:themeFill="background2"/>
          </w:tcPr>
          <w:p w14:paraId="1EC46829" w14:textId="799758FC" w:rsidR="00C91BA1" w:rsidRPr="00712EA3" w:rsidRDefault="00C91BA1" w:rsidP="00712EA3">
            <w:pPr>
              <w:pStyle w:val="paragraph"/>
              <w:widowControl w:val="0"/>
              <w:spacing w:beforeAutospacing="0" w:after="120" w:afterAutospacing="0"/>
              <w:textAlignment w:val="baseline"/>
              <w:rPr>
                <w:rStyle w:val="normaltextrun"/>
                <w:rFonts w:asciiTheme="minorHAnsi" w:hAnsiTheme="minorHAnsi" w:cstheme="minorHAnsi"/>
                <w:sz w:val="22"/>
                <w:szCs w:val="22"/>
              </w:rPr>
            </w:pPr>
            <w:r w:rsidRPr="00712EA3">
              <w:rPr>
                <w:rStyle w:val="normaltextrun"/>
                <w:rFonts w:asciiTheme="minorHAnsi" w:hAnsiTheme="minorHAnsi" w:cstheme="minorHAnsi"/>
                <w:sz w:val="22"/>
                <w:szCs w:val="22"/>
              </w:rPr>
              <w:t xml:space="preserve">Henri a peint 15 tableaux. Claude a peint 10 tableaux de plus qu’Henri. Vincent a peint 3 tableaux de moins que Claude. </w:t>
            </w:r>
            <w:r w:rsidRPr="00712EA3">
              <w:rPr>
                <w:rStyle w:val="normaltextrun"/>
                <w:rFonts w:asciiTheme="minorHAnsi" w:hAnsiTheme="minorHAnsi" w:cstheme="minorHAnsi"/>
                <w:b/>
                <w:bCs/>
                <w:sz w:val="22"/>
                <w:szCs w:val="22"/>
              </w:rPr>
              <w:t xml:space="preserve">Claude a peint </w:t>
            </w:r>
            <w:r w:rsidR="00712EA3">
              <w:rPr>
                <w:rStyle w:val="normaltextrun"/>
                <w:rFonts w:asciiTheme="minorHAnsi" w:hAnsiTheme="minorHAnsi" w:cstheme="minorHAnsi"/>
                <w:b/>
                <w:bCs/>
                <w:sz w:val="22"/>
                <w:szCs w:val="22"/>
              </w:rPr>
              <w:t>……</w:t>
            </w:r>
            <w:r w:rsidRPr="00712EA3">
              <w:rPr>
                <w:rStyle w:val="normaltextrun"/>
                <w:rFonts w:asciiTheme="minorHAnsi" w:hAnsiTheme="minorHAnsi" w:cstheme="minorHAnsi"/>
                <w:b/>
                <w:bCs/>
                <w:sz w:val="22"/>
                <w:szCs w:val="22"/>
              </w:rPr>
              <w:t xml:space="preserve"> tableaux et Vincent a peint </w:t>
            </w:r>
            <w:r w:rsidR="00712EA3">
              <w:rPr>
                <w:rStyle w:val="normaltextrun"/>
                <w:rFonts w:asciiTheme="minorHAnsi" w:hAnsiTheme="minorHAnsi" w:cstheme="minorHAnsi"/>
                <w:b/>
                <w:bCs/>
                <w:sz w:val="22"/>
                <w:szCs w:val="22"/>
              </w:rPr>
              <w:t>……</w:t>
            </w:r>
            <w:r w:rsidR="00712EA3">
              <w:rPr>
                <w:rStyle w:val="normaltextrun"/>
                <w:rFonts w:asciiTheme="minorHAnsi" w:hAnsiTheme="minorHAnsi" w:cstheme="minorHAnsi"/>
                <w:b/>
                <w:bCs/>
                <w:sz w:val="22"/>
                <w:szCs w:val="22"/>
              </w:rPr>
              <w:t xml:space="preserve"> </w:t>
            </w:r>
            <w:r w:rsidRPr="00712EA3">
              <w:rPr>
                <w:rStyle w:val="normaltextrun"/>
                <w:rFonts w:asciiTheme="minorHAnsi" w:hAnsiTheme="minorHAnsi" w:cstheme="minorHAnsi"/>
                <w:b/>
                <w:bCs/>
                <w:sz w:val="22"/>
                <w:szCs w:val="22"/>
              </w:rPr>
              <w:t>tableaux.</w:t>
            </w:r>
          </w:p>
          <w:p w14:paraId="2D13DBE2" w14:textId="3D8CEEBD" w:rsidR="00C91BA1" w:rsidRPr="00712EA3" w:rsidRDefault="00C91BA1" w:rsidP="00712EA3">
            <w:pPr>
              <w:pStyle w:val="paragraph"/>
              <w:widowControl w:val="0"/>
              <w:spacing w:beforeAutospacing="0" w:after="120" w:afterAutospacing="0"/>
              <w:textAlignment w:val="baseline"/>
              <w:rPr>
                <w:rStyle w:val="normaltextrun"/>
                <w:rFonts w:asciiTheme="minorHAnsi" w:hAnsiTheme="minorHAnsi" w:cstheme="minorHAnsi"/>
                <w:sz w:val="22"/>
                <w:szCs w:val="22"/>
              </w:rPr>
            </w:pPr>
            <w:r w:rsidRPr="00712EA3">
              <w:rPr>
                <w:rStyle w:val="normaltextrun"/>
                <w:rFonts w:asciiTheme="minorHAnsi" w:hAnsiTheme="minorHAnsi" w:cstheme="minorHAnsi"/>
                <w:sz w:val="22"/>
                <w:szCs w:val="22"/>
              </w:rPr>
              <w:t xml:space="preserve">Henri a peint 36 tableaux. Claude a peint 14 tableaux de </w:t>
            </w:r>
            <w:r w:rsidR="00CD2F99" w:rsidRPr="00712EA3">
              <w:rPr>
                <w:rStyle w:val="normaltextrun"/>
                <w:rFonts w:asciiTheme="minorHAnsi" w:hAnsiTheme="minorHAnsi" w:cstheme="minorHAnsi"/>
                <w:sz w:val="22"/>
                <w:szCs w:val="22"/>
              </w:rPr>
              <w:t xml:space="preserve">moins </w:t>
            </w:r>
            <w:r w:rsidRPr="00712EA3">
              <w:rPr>
                <w:rStyle w:val="normaltextrun"/>
                <w:rFonts w:asciiTheme="minorHAnsi" w:hAnsiTheme="minorHAnsi" w:cstheme="minorHAnsi"/>
                <w:sz w:val="22"/>
                <w:szCs w:val="22"/>
              </w:rPr>
              <w:t xml:space="preserve">qu’Henri. Vincent a peint 8 tableaux de </w:t>
            </w:r>
            <w:r w:rsidR="00CD2F99" w:rsidRPr="00712EA3">
              <w:rPr>
                <w:rStyle w:val="normaltextrun"/>
                <w:rFonts w:asciiTheme="minorHAnsi" w:hAnsiTheme="minorHAnsi" w:cstheme="minorHAnsi"/>
                <w:sz w:val="22"/>
                <w:szCs w:val="22"/>
              </w:rPr>
              <w:t xml:space="preserve">plus </w:t>
            </w:r>
            <w:r w:rsidRPr="00712EA3">
              <w:rPr>
                <w:rStyle w:val="normaltextrun"/>
                <w:rFonts w:asciiTheme="minorHAnsi" w:hAnsiTheme="minorHAnsi" w:cstheme="minorHAnsi"/>
                <w:sz w:val="22"/>
                <w:szCs w:val="22"/>
              </w:rPr>
              <w:t xml:space="preserve">que Claude. </w:t>
            </w:r>
            <w:r w:rsidRPr="00712EA3">
              <w:rPr>
                <w:rStyle w:val="normaltextrun"/>
                <w:rFonts w:asciiTheme="minorHAnsi" w:hAnsiTheme="minorHAnsi" w:cstheme="minorHAnsi"/>
                <w:b/>
                <w:bCs/>
                <w:sz w:val="22"/>
                <w:szCs w:val="22"/>
              </w:rPr>
              <w:t xml:space="preserve">Claude a peint </w:t>
            </w:r>
            <w:r w:rsidR="00712EA3">
              <w:rPr>
                <w:rStyle w:val="normaltextrun"/>
                <w:rFonts w:asciiTheme="minorHAnsi" w:hAnsiTheme="minorHAnsi" w:cstheme="minorHAnsi"/>
                <w:b/>
                <w:bCs/>
                <w:sz w:val="22"/>
                <w:szCs w:val="22"/>
              </w:rPr>
              <w:t>……</w:t>
            </w:r>
            <w:r w:rsidR="00712EA3">
              <w:rPr>
                <w:rStyle w:val="normaltextrun"/>
                <w:rFonts w:asciiTheme="minorHAnsi" w:hAnsiTheme="minorHAnsi" w:cstheme="minorHAnsi"/>
                <w:b/>
                <w:bCs/>
                <w:sz w:val="22"/>
                <w:szCs w:val="22"/>
              </w:rPr>
              <w:t xml:space="preserve"> </w:t>
            </w:r>
            <w:r w:rsidRPr="00712EA3">
              <w:rPr>
                <w:rStyle w:val="normaltextrun"/>
                <w:rFonts w:asciiTheme="minorHAnsi" w:hAnsiTheme="minorHAnsi" w:cstheme="minorHAnsi"/>
                <w:b/>
                <w:bCs/>
                <w:sz w:val="22"/>
                <w:szCs w:val="22"/>
              </w:rPr>
              <w:t xml:space="preserve">tableaux et Vincent a peint </w:t>
            </w:r>
            <w:r w:rsidR="00712EA3">
              <w:rPr>
                <w:rStyle w:val="normaltextrun"/>
                <w:rFonts w:asciiTheme="minorHAnsi" w:hAnsiTheme="minorHAnsi" w:cstheme="minorHAnsi"/>
                <w:b/>
                <w:bCs/>
                <w:sz w:val="22"/>
                <w:szCs w:val="22"/>
              </w:rPr>
              <w:t>……</w:t>
            </w:r>
            <w:r w:rsidR="00712EA3">
              <w:rPr>
                <w:rStyle w:val="normaltextrun"/>
                <w:rFonts w:asciiTheme="minorHAnsi" w:hAnsiTheme="minorHAnsi" w:cstheme="minorHAnsi"/>
                <w:b/>
                <w:bCs/>
                <w:sz w:val="22"/>
                <w:szCs w:val="22"/>
              </w:rPr>
              <w:t xml:space="preserve"> </w:t>
            </w:r>
            <w:r w:rsidRPr="00712EA3">
              <w:rPr>
                <w:rStyle w:val="normaltextrun"/>
                <w:rFonts w:asciiTheme="minorHAnsi" w:hAnsiTheme="minorHAnsi" w:cstheme="minorHAnsi"/>
                <w:b/>
                <w:bCs/>
                <w:sz w:val="22"/>
                <w:szCs w:val="22"/>
              </w:rPr>
              <w:t>tableaux.</w:t>
            </w:r>
          </w:p>
          <w:p w14:paraId="72154053" w14:textId="265F8013" w:rsidR="00FA2624" w:rsidRPr="00712EA3" w:rsidRDefault="00C91BA1" w:rsidP="00712EA3">
            <w:pPr>
              <w:pStyle w:val="paragraph"/>
              <w:widowControl w:val="0"/>
              <w:spacing w:beforeAutospacing="0" w:after="120" w:afterAutospacing="0"/>
              <w:textAlignment w:val="baseline"/>
              <w:rPr>
                <w:rFonts w:asciiTheme="minorHAnsi" w:hAnsiTheme="minorHAnsi" w:cstheme="minorHAnsi"/>
                <w:sz w:val="22"/>
                <w:szCs w:val="22"/>
              </w:rPr>
            </w:pPr>
            <w:r w:rsidRPr="00712EA3">
              <w:rPr>
                <w:rStyle w:val="normaltextrun"/>
                <w:rFonts w:asciiTheme="minorHAnsi" w:hAnsiTheme="minorHAnsi" w:cstheme="minorHAnsi"/>
                <w:sz w:val="22"/>
                <w:szCs w:val="22"/>
              </w:rPr>
              <w:t xml:space="preserve">Henri a peint 42 tableaux. Claude a peint 18 tableaux de plus qu’Henri. Vincent a peint 12 tableaux de moins que Claude. </w:t>
            </w:r>
            <w:r w:rsidRPr="00712EA3">
              <w:rPr>
                <w:rStyle w:val="normaltextrun"/>
                <w:rFonts w:asciiTheme="minorHAnsi" w:hAnsiTheme="minorHAnsi" w:cstheme="minorHAnsi"/>
                <w:b/>
                <w:bCs/>
                <w:sz w:val="22"/>
                <w:szCs w:val="22"/>
              </w:rPr>
              <w:t xml:space="preserve">Claude a peint </w:t>
            </w:r>
            <w:r w:rsidR="00712EA3">
              <w:rPr>
                <w:rStyle w:val="normaltextrun"/>
                <w:rFonts w:asciiTheme="minorHAnsi" w:hAnsiTheme="minorHAnsi" w:cstheme="minorHAnsi"/>
                <w:b/>
                <w:bCs/>
                <w:sz w:val="22"/>
                <w:szCs w:val="22"/>
              </w:rPr>
              <w:t>……</w:t>
            </w:r>
            <w:r w:rsidR="00712EA3">
              <w:rPr>
                <w:rStyle w:val="normaltextrun"/>
                <w:rFonts w:asciiTheme="minorHAnsi" w:hAnsiTheme="minorHAnsi" w:cstheme="minorHAnsi"/>
                <w:b/>
                <w:bCs/>
                <w:sz w:val="22"/>
                <w:szCs w:val="22"/>
              </w:rPr>
              <w:t xml:space="preserve"> </w:t>
            </w:r>
            <w:r w:rsidRPr="00712EA3">
              <w:rPr>
                <w:rStyle w:val="normaltextrun"/>
                <w:rFonts w:asciiTheme="minorHAnsi" w:hAnsiTheme="minorHAnsi" w:cstheme="minorHAnsi"/>
                <w:b/>
                <w:bCs/>
                <w:sz w:val="22"/>
                <w:szCs w:val="22"/>
              </w:rPr>
              <w:t xml:space="preserve">tableaux et Vincent a peint </w:t>
            </w:r>
            <w:r w:rsidR="00712EA3">
              <w:rPr>
                <w:rStyle w:val="normaltextrun"/>
                <w:rFonts w:asciiTheme="minorHAnsi" w:hAnsiTheme="minorHAnsi" w:cstheme="minorHAnsi"/>
                <w:b/>
                <w:bCs/>
                <w:sz w:val="22"/>
                <w:szCs w:val="22"/>
              </w:rPr>
              <w:t>……</w:t>
            </w:r>
            <w:r w:rsidR="00712EA3">
              <w:rPr>
                <w:rStyle w:val="normaltextrun"/>
                <w:rFonts w:asciiTheme="minorHAnsi" w:hAnsiTheme="minorHAnsi" w:cstheme="minorHAnsi"/>
                <w:b/>
                <w:bCs/>
                <w:sz w:val="22"/>
                <w:szCs w:val="22"/>
              </w:rPr>
              <w:t xml:space="preserve"> </w:t>
            </w:r>
            <w:r w:rsidRPr="00712EA3">
              <w:rPr>
                <w:rStyle w:val="normaltextrun"/>
                <w:rFonts w:asciiTheme="minorHAnsi" w:hAnsiTheme="minorHAnsi" w:cstheme="minorHAnsi"/>
                <w:b/>
                <w:bCs/>
                <w:sz w:val="22"/>
                <w:szCs w:val="22"/>
              </w:rPr>
              <w:t>tableaux.</w:t>
            </w:r>
          </w:p>
        </w:tc>
      </w:tr>
      <w:tr w:rsidR="00FA2624" w14:paraId="42054D18" w14:textId="77777777" w:rsidTr="00712EA3">
        <w:trPr>
          <w:cantSplit/>
          <w:trHeight w:val="1435"/>
        </w:trPr>
        <w:tc>
          <w:tcPr>
            <w:tcW w:w="7793" w:type="dxa"/>
            <w:gridSpan w:val="2"/>
          </w:tcPr>
          <w:p w14:paraId="3B54F6E9" w14:textId="24C7C0EF" w:rsidR="00FA2624" w:rsidRDefault="00DA2A2E">
            <w:pPr>
              <w:widowControl w:val="0"/>
              <w:spacing w:after="0" w:line="240" w:lineRule="auto"/>
              <w:jc w:val="center"/>
              <w:rPr>
                <w:rStyle w:val="eop"/>
                <w:rFonts w:cstheme="minorHAnsi"/>
                <w:sz w:val="28"/>
                <w:szCs w:val="28"/>
              </w:rPr>
            </w:pPr>
            <w:r>
              <w:rPr>
                <w:rStyle w:val="normaltextrun"/>
                <w:rFonts w:eastAsia="Calibri" w:cstheme="minorHAnsi"/>
                <w:b/>
                <w:bCs/>
                <w:sz w:val="28"/>
                <w:szCs w:val="28"/>
              </w:rPr>
              <w:t>Bonus 1 : Problème atypique</w:t>
            </w:r>
            <w:r w:rsidR="00CD2F99">
              <w:rPr>
                <w:rStyle w:val="normaltextrun"/>
                <w:rFonts w:eastAsia="Calibri" w:cstheme="minorHAnsi"/>
                <w:b/>
                <w:bCs/>
                <w:sz w:val="28"/>
                <w:szCs w:val="28"/>
              </w:rPr>
              <w:t xml:space="preserve"> de dénombrement</w:t>
            </w:r>
          </w:p>
          <w:p w14:paraId="45912A80" w14:textId="77777777" w:rsidR="00FA2624" w:rsidRPr="004A23C1" w:rsidRDefault="00FA2624">
            <w:pPr>
              <w:pStyle w:val="paragraph"/>
              <w:widowControl w:val="0"/>
              <w:spacing w:beforeAutospacing="0" w:after="0" w:afterAutospacing="0"/>
              <w:textAlignment w:val="baseline"/>
              <w:rPr>
                <w:rFonts w:asciiTheme="minorHAnsi" w:eastAsiaTheme="minorEastAsia" w:hAnsiTheme="minorHAnsi" w:cstheme="minorHAnsi"/>
                <w:b/>
                <w:bCs/>
                <w:sz w:val="22"/>
                <w:szCs w:val="22"/>
                <w:u w:val="single"/>
              </w:rPr>
            </w:pPr>
          </w:p>
          <w:p w14:paraId="6D1852E1" w14:textId="77777777" w:rsidR="004A23C1" w:rsidRPr="004A23C1" w:rsidRDefault="004A23C1">
            <w:pPr>
              <w:pStyle w:val="paragraph"/>
              <w:widowControl w:val="0"/>
              <w:spacing w:beforeAutospacing="0" w:after="0" w:afterAutospacing="0"/>
              <w:textAlignment w:val="baseline"/>
              <w:rPr>
                <w:rFonts w:asciiTheme="minorHAnsi" w:eastAsiaTheme="minorEastAsia" w:hAnsiTheme="minorHAnsi" w:cstheme="minorHAnsi"/>
                <w:b/>
                <w:bCs/>
                <w:sz w:val="22"/>
                <w:szCs w:val="22"/>
                <w:u w:val="single"/>
              </w:rPr>
            </w:pPr>
          </w:p>
          <w:p w14:paraId="4226007B" w14:textId="77777777" w:rsidR="00CD2F99" w:rsidRPr="00712EA3" w:rsidRDefault="00CD2F99" w:rsidP="00CD2F99">
            <w:pPr>
              <w:pStyle w:val="paragraph"/>
              <w:widowControl w:val="0"/>
              <w:spacing w:beforeAutospacing="0" w:after="0" w:afterAutospacing="0"/>
              <w:textAlignment w:val="baseline"/>
              <w:rPr>
                <w:rStyle w:val="normaltextrun"/>
                <w:rFonts w:asciiTheme="minorHAnsi" w:hAnsiTheme="minorHAnsi" w:cstheme="minorHAnsi"/>
                <w:b/>
                <w:bCs/>
                <w:u w:val="single"/>
              </w:rPr>
            </w:pPr>
            <w:r w:rsidRPr="00712EA3">
              <w:rPr>
                <w:rStyle w:val="normaltextrun"/>
                <w:rFonts w:asciiTheme="minorHAnsi" w:hAnsiTheme="minorHAnsi" w:cstheme="minorHAnsi"/>
                <w:b/>
                <w:bCs/>
                <w:u w:val="single"/>
              </w:rPr>
              <w:t>Les monstres</w:t>
            </w:r>
            <w:bookmarkStart w:id="1" w:name="_GoBack"/>
            <w:bookmarkEnd w:id="1"/>
          </w:p>
          <w:p w14:paraId="46ED3F02" w14:textId="7053B6A9" w:rsidR="00CD2F99" w:rsidRPr="00712EA3" w:rsidRDefault="00CD2F99" w:rsidP="00CD2F99">
            <w:pPr>
              <w:pStyle w:val="Standard"/>
              <w:widowControl w:val="0"/>
              <w:spacing w:after="0" w:line="276" w:lineRule="auto"/>
              <w:rPr>
                <w:rFonts w:cstheme="minorHAnsi"/>
                <w:iCs/>
                <w:sz w:val="24"/>
                <w:szCs w:val="24"/>
              </w:rPr>
            </w:pPr>
            <w:r w:rsidRPr="00712EA3">
              <w:rPr>
                <w:rFonts w:cstheme="minorHAnsi"/>
                <w:iCs/>
                <w:sz w:val="24"/>
                <w:szCs w:val="24"/>
              </w:rPr>
              <w:t xml:space="preserve">On veut dessiner des monstres différents. La forme du visage peut être ronde ou carrée. Les yeux peuvent être bleus, verts ou rouges. Les oreilles peuvent être arrondies ou pointues. </w:t>
            </w:r>
          </w:p>
          <w:p w14:paraId="1696FEC7" w14:textId="05D2B688" w:rsidR="00712EA3" w:rsidRPr="00712EA3" w:rsidRDefault="00CD2F99" w:rsidP="00712EA3">
            <w:pPr>
              <w:pStyle w:val="paragraph"/>
              <w:widowControl w:val="0"/>
              <w:spacing w:beforeAutospacing="0" w:after="0" w:afterAutospacing="0"/>
              <w:textAlignment w:val="baseline"/>
              <w:rPr>
                <w:rStyle w:val="normaltextrun"/>
                <w:rFonts w:ascii="Calibri" w:hAnsi="Calibri" w:cs="Calibri"/>
              </w:rPr>
            </w:pPr>
            <w:r w:rsidRPr="00712EA3">
              <w:rPr>
                <w:rFonts w:asciiTheme="minorHAnsi" w:hAnsiTheme="minorHAnsi" w:cstheme="minorHAnsi"/>
                <w:iCs/>
              </w:rPr>
              <w:t>Combien de monstres différents peut-on dessiner ?</w:t>
            </w:r>
          </w:p>
          <w:p w14:paraId="436B5E6A" w14:textId="55A72CE7" w:rsidR="00FA2624" w:rsidRDefault="00FA2624" w:rsidP="00CD2F99">
            <w:pPr>
              <w:widowControl w:val="0"/>
              <w:spacing w:after="0" w:line="240" w:lineRule="auto"/>
              <w:rPr>
                <w:rStyle w:val="normaltextrun"/>
                <w:rFonts w:ascii="Calibri" w:hAnsi="Calibri" w:cs="Calibri"/>
              </w:rPr>
            </w:pPr>
          </w:p>
        </w:tc>
        <w:tc>
          <w:tcPr>
            <w:tcW w:w="7796" w:type="dxa"/>
          </w:tcPr>
          <w:p w14:paraId="0911E8CB" w14:textId="77777777" w:rsidR="00FA2624" w:rsidRDefault="00DA2A2E">
            <w:pPr>
              <w:widowControl w:val="0"/>
              <w:spacing w:after="0" w:line="240" w:lineRule="auto"/>
              <w:jc w:val="center"/>
              <w:rPr>
                <w:rStyle w:val="eop"/>
                <w:rFonts w:cstheme="minorHAnsi"/>
                <w:sz w:val="28"/>
                <w:szCs w:val="28"/>
              </w:rPr>
            </w:pPr>
            <w:r>
              <w:rPr>
                <w:rStyle w:val="normaltextrun"/>
                <w:rFonts w:eastAsia="Calibri" w:cstheme="minorHAnsi"/>
                <w:b/>
                <w:bCs/>
                <w:sz w:val="28"/>
                <w:szCs w:val="28"/>
              </w:rPr>
              <w:t>Bonus 2 : Production d’énoncé</w:t>
            </w:r>
          </w:p>
          <w:p w14:paraId="0F1C76E3" w14:textId="77777777" w:rsidR="00FA2624" w:rsidRDefault="00FA2624">
            <w:pPr>
              <w:pStyle w:val="paragraph"/>
              <w:widowControl w:val="0"/>
              <w:spacing w:beforeAutospacing="0" w:after="0" w:afterAutospacing="0"/>
              <w:textAlignment w:val="baseline"/>
              <w:rPr>
                <w:rFonts w:asciiTheme="minorHAnsi" w:eastAsiaTheme="minorEastAsia" w:hAnsiTheme="minorHAnsi" w:cstheme="minorHAnsi"/>
                <w:b/>
                <w:bCs/>
                <w:u w:val="single"/>
              </w:rPr>
            </w:pPr>
          </w:p>
          <w:p w14:paraId="52098C59" w14:textId="073C161C" w:rsidR="00FA2624" w:rsidRDefault="00DA2A2E">
            <w:pPr>
              <w:pStyle w:val="paragraph"/>
              <w:widowControl w:val="0"/>
              <w:spacing w:beforeAutospacing="0" w:after="0" w:afterAutospacing="0"/>
              <w:textAlignment w:val="baseline"/>
              <w:rPr>
                <w:rStyle w:val="eop"/>
                <w:rFonts w:asciiTheme="minorHAnsi" w:hAnsiTheme="minorHAnsi" w:cstheme="minorHAnsi"/>
                <w:i/>
              </w:rPr>
            </w:pPr>
            <w:r>
              <w:rPr>
                <w:rStyle w:val="eop"/>
                <w:rFonts w:asciiTheme="minorHAnsi" w:hAnsiTheme="minorHAnsi" w:cstheme="minorHAnsi"/>
                <w:bCs/>
                <w:i/>
              </w:rPr>
              <w:t>V</w:t>
            </w:r>
            <w:r>
              <w:rPr>
                <w:rStyle w:val="eop"/>
                <w:rFonts w:asciiTheme="minorHAnsi" w:hAnsiTheme="minorHAnsi" w:cstheme="minorHAnsi"/>
                <w:i/>
              </w:rPr>
              <w:t>ous pouvez utiliser l’image ci-dessous pour produire avec vos élèves un énoncé de problèmes de l’une des typologies travaillées à cette manche.</w:t>
            </w:r>
          </w:p>
          <w:p w14:paraId="535A20C7" w14:textId="36DDD464" w:rsidR="00FA2624" w:rsidRDefault="00CD2F99">
            <w:pPr>
              <w:pStyle w:val="paragraph"/>
              <w:widowControl w:val="0"/>
              <w:spacing w:beforeAutospacing="0" w:after="0" w:afterAutospacing="0"/>
              <w:jc w:val="center"/>
              <w:textAlignment w:val="baseline"/>
              <w:rPr>
                <w:rFonts w:asciiTheme="minorHAnsi" w:hAnsiTheme="minorHAnsi" w:cstheme="minorHAnsi"/>
              </w:rPr>
            </w:pPr>
            <w:r w:rsidRPr="00CD2F99">
              <w:rPr>
                <w:noProof/>
              </w:rPr>
              <w:drawing>
                <wp:anchor distT="0" distB="0" distL="114300" distR="114300" simplePos="0" relativeHeight="251662336" behindDoc="1" locked="0" layoutInCell="1" allowOverlap="1" wp14:anchorId="2E8D7EB7" wp14:editId="3F6E8279">
                  <wp:simplePos x="0" y="0"/>
                  <wp:positionH relativeFrom="column">
                    <wp:posOffset>1697355</wp:posOffset>
                  </wp:positionH>
                  <wp:positionV relativeFrom="paragraph">
                    <wp:posOffset>151765</wp:posOffset>
                  </wp:positionV>
                  <wp:extent cx="1409700" cy="1045210"/>
                  <wp:effectExtent l="0" t="0" r="0" b="2540"/>
                  <wp:wrapTight wrapText="bothSides">
                    <wp:wrapPolygon edited="0">
                      <wp:start x="0" y="0"/>
                      <wp:lineTo x="0" y="21259"/>
                      <wp:lineTo x="21308" y="21259"/>
                      <wp:lineTo x="21308" y="0"/>
                      <wp:lineTo x="0"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5239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9700" cy="1045210"/>
                          </a:xfrm>
                          <a:prstGeom prst="rect">
                            <a:avLst/>
                          </a:prstGeom>
                        </pic:spPr>
                      </pic:pic>
                    </a:graphicData>
                  </a:graphic>
                  <wp14:sizeRelH relativeFrom="margin">
                    <wp14:pctWidth>0</wp14:pctWidth>
                  </wp14:sizeRelH>
                  <wp14:sizeRelV relativeFrom="margin">
                    <wp14:pctHeight>0</wp14:pctHeight>
                  </wp14:sizeRelV>
                </wp:anchor>
              </w:drawing>
            </w:r>
            <w:r w:rsidRPr="00CD2F99">
              <w:rPr>
                <w:noProof/>
              </w:rPr>
              <w:drawing>
                <wp:anchor distT="0" distB="0" distL="114300" distR="114300" simplePos="0" relativeHeight="251661312" behindDoc="1" locked="0" layoutInCell="1" allowOverlap="1" wp14:anchorId="0E873CD8" wp14:editId="4066B65A">
                  <wp:simplePos x="0" y="0"/>
                  <wp:positionH relativeFrom="column">
                    <wp:posOffset>3076575</wp:posOffset>
                  </wp:positionH>
                  <wp:positionV relativeFrom="paragraph">
                    <wp:posOffset>148590</wp:posOffset>
                  </wp:positionV>
                  <wp:extent cx="1409700" cy="990600"/>
                  <wp:effectExtent l="0" t="0" r="0" b="0"/>
                  <wp:wrapTight wrapText="bothSides">
                    <wp:wrapPolygon edited="0">
                      <wp:start x="0" y="0"/>
                      <wp:lineTo x="0" y="21185"/>
                      <wp:lineTo x="21308" y="21185"/>
                      <wp:lineTo x="2130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5239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9700" cy="990600"/>
                          </a:xfrm>
                          <a:prstGeom prst="rect">
                            <a:avLst/>
                          </a:prstGeom>
                        </pic:spPr>
                      </pic:pic>
                    </a:graphicData>
                  </a:graphic>
                  <wp14:sizeRelH relativeFrom="margin">
                    <wp14:pctWidth>0</wp14:pctWidth>
                  </wp14:sizeRelH>
                  <wp14:sizeRelV relativeFrom="margin">
                    <wp14:pctHeight>0</wp14:pctHeight>
                  </wp14:sizeRelV>
                </wp:anchor>
              </w:drawing>
            </w:r>
            <w:r w:rsidRPr="00CD2F99">
              <w:rPr>
                <w:noProof/>
              </w:rPr>
              <w:drawing>
                <wp:anchor distT="0" distB="0" distL="114300" distR="114300" simplePos="0" relativeHeight="251660288" behindDoc="1" locked="0" layoutInCell="1" allowOverlap="1" wp14:anchorId="12A5F8E0" wp14:editId="36A65682">
                  <wp:simplePos x="0" y="0"/>
                  <wp:positionH relativeFrom="column">
                    <wp:posOffset>211455</wp:posOffset>
                  </wp:positionH>
                  <wp:positionV relativeFrom="paragraph">
                    <wp:posOffset>163830</wp:posOffset>
                  </wp:positionV>
                  <wp:extent cx="1432560" cy="1074420"/>
                  <wp:effectExtent l="0" t="0" r="0" b="0"/>
                  <wp:wrapTight wrapText="bothSides">
                    <wp:wrapPolygon edited="0">
                      <wp:start x="0" y="0"/>
                      <wp:lineTo x="0" y="21064"/>
                      <wp:lineTo x="21255" y="21064"/>
                      <wp:lineTo x="21255" y="0"/>
                      <wp:lineTo x="0" y="0"/>
                    </wp:wrapPolygon>
                  </wp:wrapTight>
                  <wp:docPr id="799052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5239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2560" cy="1074420"/>
                          </a:xfrm>
                          <a:prstGeom prst="rect">
                            <a:avLst/>
                          </a:prstGeom>
                        </pic:spPr>
                      </pic:pic>
                    </a:graphicData>
                  </a:graphic>
                  <wp14:sizeRelH relativeFrom="margin">
                    <wp14:pctWidth>0</wp14:pctWidth>
                  </wp14:sizeRelH>
                  <wp14:sizeRelV relativeFrom="margin">
                    <wp14:pctHeight>0</wp14:pctHeight>
                  </wp14:sizeRelV>
                </wp:anchor>
              </w:drawing>
            </w:r>
          </w:p>
          <w:p w14:paraId="6531B7B9" w14:textId="31099F97" w:rsidR="00075791" w:rsidRDefault="00075791">
            <w:pPr>
              <w:pStyle w:val="paragraph"/>
              <w:widowControl w:val="0"/>
              <w:spacing w:beforeAutospacing="0" w:after="0" w:afterAutospacing="0"/>
              <w:jc w:val="center"/>
              <w:textAlignment w:val="baseline"/>
              <w:rPr>
                <w:rFonts w:asciiTheme="minorHAnsi" w:hAnsiTheme="minorHAnsi" w:cstheme="minorHAnsi"/>
              </w:rPr>
            </w:pPr>
          </w:p>
          <w:p w14:paraId="32DDF036" w14:textId="1CFC0D93" w:rsidR="00075791" w:rsidRDefault="00075791">
            <w:pPr>
              <w:pStyle w:val="paragraph"/>
              <w:widowControl w:val="0"/>
              <w:spacing w:beforeAutospacing="0" w:after="0" w:afterAutospacing="0"/>
              <w:jc w:val="center"/>
              <w:textAlignment w:val="baseline"/>
              <w:rPr>
                <w:rFonts w:asciiTheme="minorHAnsi" w:hAnsiTheme="minorHAnsi" w:cstheme="minorHAnsi"/>
              </w:rPr>
            </w:pPr>
          </w:p>
          <w:p w14:paraId="28FC575B" w14:textId="5EF01F50" w:rsidR="00FA2624" w:rsidRDefault="00FA2624">
            <w:pPr>
              <w:pStyle w:val="paragraph"/>
              <w:widowControl w:val="0"/>
              <w:spacing w:beforeAutospacing="0" w:after="0" w:afterAutospacing="0"/>
              <w:jc w:val="center"/>
              <w:textAlignment w:val="baseline"/>
              <w:rPr>
                <w:rFonts w:asciiTheme="minorHAnsi" w:eastAsiaTheme="minorEastAsia" w:hAnsiTheme="minorHAnsi" w:cstheme="minorHAnsi"/>
              </w:rPr>
            </w:pPr>
          </w:p>
          <w:p w14:paraId="5B166E74" w14:textId="6146A1E5" w:rsidR="00CD2F99" w:rsidRDefault="00CD2F99">
            <w:pPr>
              <w:pStyle w:val="paragraph"/>
              <w:widowControl w:val="0"/>
              <w:spacing w:beforeAutospacing="0" w:after="0" w:afterAutospacing="0"/>
              <w:jc w:val="center"/>
              <w:textAlignment w:val="baseline"/>
              <w:rPr>
                <w:rStyle w:val="Lienhypertexte"/>
                <w:rFonts w:asciiTheme="minorHAnsi" w:eastAsiaTheme="minorEastAsia" w:hAnsiTheme="minorHAnsi" w:cstheme="minorHAnsi"/>
                <w:i/>
                <w:color w:val="000000"/>
                <w:u w:val="none"/>
                <w:shd w:val="clear" w:color="auto" w:fill="FFFFFF"/>
              </w:rPr>
            </w:pPr>
          </w:p>
          <w:p w14:paraId="6EAE3966" w14:textId="7BD5B979" w:rsidR="00CD2F99" w:rsidRDefault="00CD2F99">
            <w:pPr>
              <w:pStyle w:val="paragraph"/>
              <w:widowControl w:val="0"/>
              <w:spacing w:beforeAutospacing="0" w:after="0" w:afterAutospacing="0"/>
              <w:jc w:val="center"/>
              <w:textAlignment w:val="baseline"/>
              <w:rPr>
                <w:rStyle w:val="Lienhypertexte"/>
                <w:rFonts w:asciiTheme="minorHAnsi" w:eastAsiaTheme="minorEastAsia" w:hAnsiTheme="minorHAnsi" w:cstheme="minorHAnsi"/>
                <w:i/>
                <w:color w:val="000000"/>
                <w:u w:val="none"/>
                <w:shd w:val="clear" w:color="auto" w:fill="FFFFFF"/>
              </w:rPr>
            </w:pPr>
          </w:p>
          <w:p w14:paraId="34DC5E1B" w14:textId="12BAF371" w:rsidR="00CD2F99" w:rsidRDefault="00CD2F99">
            <w:pPr>
              <w:pStyle w:val="paragraph"/>
              <w:widowControl w:val="0"/>
              <w:spacing w:beforeAutospacing="0" w:after="0" w:afterAutospacing="0"/>
              <w:jc w:val="center"/>
              <w:textAlignment w:val="baseline"/>
              <w:rPr>
                <w:rStyle w:val="Lienhypertexte"/>
                <w:rFonts w:asciiTheme="minorHAnsi" w:eastAsiaTheme="minorEastAsia" w:hAnsiTheme="minorHAnsi" w:cstheme="minorHAnsi"/>
                <w:i/>
                <w:color w:val="000000"/>
                <w:u w:val="none"/>
                <w:shd w:val="clear" w:color="auto" w:fill="FFFFFF"/>
              </w:rPr>
            </w:pPr>
          </w:p>
          <w:p w14:paraId="73B00038" w14:textId="62E711EA" w:rsidR="00FA2624" w:rsidRDefault="00712EA3">
            <w:pPr>
              <w:pStyle w:val="paragraph"/>
              <w:widowControl w:val="0"/>
              <w:spacing w:beforeAutospacing="0" w:after="0" w:afterAutospacing="0"/>
              <w:jc w:val="center"/>
              <w:textAlignment w:val="baseline"/>
              <w:rPr>
                <w:rFonts w:asciiTheme="minorHAnsi" w:hAnsiTheme="minorHAnsi" w:cstheme="minorHAnsi"/>
              </w:rPr>
            </w:pPr>
            <w:r>
              <w:rPr>
                <w:rStyle w:val="InternetLink"/>
                <w:rFonts w:asciiTheme="minorHAnsi" w:eastAsiaTheme="minorEastAsia" w:hAnsiTheme="minorHAnsi" w:cstheme="minorHAnsi"/>
                <w:i/>
                <w:color w:val="000000"/>
                <w:u w:val="none"/>
                <w:shd w:val="clear" w:color="auto" w:fill="FFFFFF"/>
              </w:rPr>
              <w:t>(</w:t>
            </w:r>
            <w:proofErr w:type="gramStart"/>
            <w:r>
              <w:rPr>
                <w:rStyle w:val="InternetLink"/>
                <w:rFonts w:asciiTheme="minorHAnsi" w:eastAsiaTheme="minorEastAsia" w:hAnsiTheme="minorHAnsi" w:cstheme="minorHAnsi"/>
                <w:i/>
                <w:color w:val="000000"/>
                <w:u w:val="none"/>
                <w:shd w:val="clear" w:color="auto" w:fill="FFFFFF"/>
              </w:rPr>
              <w:t>source</w:t>
            </w:r>
            <w:proofErr w:type="gramEnd"/>
            <w:r>
              <w:rPr>
                <w:rStyle w:val="InternetLink"/>
                <w:rFonts w:asciiTheme="minorHAnsi" w:eastAsiaTheme="minorEastAsia" w:hAnsiTheme="minorHAnsi" w:cstheme="minorHAnsi"/>
                <w:i/>
                <w:color w:val="000000"/>
                <w:u w:val="none"/>
                <w:shd w:val="clear" w:color="auto" w:fill="FFFFFF"/>
              </w:rPr>
              <w:t xml:space="preserve"> : </w:t>
            </w:r>
            <w:hyperlink r:id="rId13" w:history="1">
              <w:r w:rsidRPr="00093BB8">
                <w:rPr>
                  <w:rStyle w:val="Lienhypertexte"/>
                  <w:rFonts w:asciiTheme="minorHAnsi" w:eastAsiaTheme="minorEastAsia" w:hAnsiTheme="minorHAnsi" w:cstheme="minorHAnsi"/>
                  <w:i/>
                  <w:shd w:val="clear" w:color="auto" w:fill="FFFFFF"/>
                </w:rPr>
                <w:t>https://pixabay.com/fr/</w:t>
              </w:r>
            </w:hyperlink>
            <w:r>
              <w:rPr>
                <w:rStyle w:val="InternetLink"/>
                <w:rFonts w:asciiTheme="minorHAnsi" w:eastAsiaTheme="minorEastAsia" w:hAnsiTheme="minorHAnsi" w:cstheme="minorHAnsi"/>
                <w:i/>
                <w:color w:val="000000"/>
                <w:u w:val="none"/>
                <w:shd w:val="clear" w:color="auto" w:fill="FFFFFF"/>
              </w:rPr>
              <w:t>)</w:t>
            </w:r>
          </w:p>
        </w:tc>
      </w:tr>
    </w:tbl>
    <w:p w14:paraId="606B6929" w14:textId="77777777" w:rsidR="00FA2624" w:rsidRDefault="00FA2624">
      <w:pPr>
        <w:pStyle w:val="paragraph"/>
        <w:widowControl w:val="0"/>
        <w:spacing w:beforeAutospacing="0" w:after="0" w:afterAutospacing="0"/>
        <w:textAlignment w:val="baseline"/>
        <w:rPr>
          <w:rFonts w:asciiTheme="minorHAnsi" w:eastAsiaTheme="minorEastAsia" w:hAnsiTheme="minorHAnsi" w:cstheme="minorHAnsi"/>
          <w:i/>
          <w:u w:val="single"/>
        </w:rPr>
      </w:pPr>
    </w:p>
    <w:p w14:paraId="13AE22C3" w14:textId="77777777" w:rsidR="00FA2624" w:rsidRDefault="00DA2A2E">
      <w:pPr>
        <w:pStyle w:val="paragraph"/>
        <w:widowControl w:val="0"/>
        <w:spacing w:beforeAutospacing="0" w:after="0" w:afterAutospacing="0"/>
        <w:textAlignment w:val="baseline"/>
        <w:rPr>
          <w:rFonts w:asciiTheme="minorHAnsi" w:eastAsiaTheme="minorEastAsia" w:hAnsiTheme="minorHAnsi" w:cstheme="minorHAnsi"/>
          <w:i/>
          <w:u w:val="single"/>
        </w:rPr>
      </w:pPr>
      <w:r>
        <w:rPr>
          <w:rFonts w:asciiTheme="minorHAnsi" w:eastAsiaTheme="minorEastAsia" w:hAnsiTheme="minorHAnsi" w:cstheme="minorHAnsi"/>
          <w:i/>
          <w:u w:val="single"/>
        </w:rPr>
        <w:t>Note pour l’enseignant concernant les problèmes imagés (jour 3) :</w:t>
      </w:r>
    </w:p>
    <w:p w14:paraId="1A7856A7" w14:textId="77777777" w:rsidR="00FA2624" w:rsidRDefault="00DA2A2E">
      <w:r>
        <w:rPr>
          <w:rFonts w:eastAsiaTheme="minorEastAsia" w:cstheme="minorHAns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sectPr w:rsidR="00FA2624">
      <w:footerReference w:type="default" r:id="rId14"/>
      <w:footerReference w:type="first" r:id="rId15"/>
      <w:pgSz w:w="16838" w:h="11906" w:orient="landscape"/>
      <w:pgMar w:top="720" w:right="720" w:bottom="720" w:left="72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CC1E9" w14:textId="77777777" w:rsidR="00A5634F" w:rsidRDefault="00A5634F">
      <w:pPr>
        <w:spacing w:after="0" w:line="240" w:lineRule="auto"/>
      </w:pPr>
      <w:r>
        <w:separator/>
      </w:r>
    </w:p>
  </w:endnote>
  <w:endnote w:type="continuationSeparator" w:id="0">
    <w:p w14:paraId="01884923" w14:textId="77777777" w:rsidR="00A5634F" w:rsidRDefault="00A56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1"/>
    <w:family w:val="swiss"/>
    <w:pitch w:val="variable"/>
  </w:font>
  <w:font w:name="Noto Sans SC Regular">
    <w:charset w:val="00"/>
    <w:family w:val="roman"/>
    <w:pitch w:val="default"/>
  </w:font>
  <w:font w:name="Noto Sans Devanagari">
    <w:altName w:val="Cambria"/>
    <w:charset w:val="00"/>
    <w:family w:val="swiss"/>
    <w:pitch w:val="variable"/>
  </w:font>
  <w:font w:name="Tahoma">
    <w:panose1 w:val="020B0604030504040204"/>
    <w:charset w:val="00"/>
    <w:family w:val="swiss"/>
    <w:pitch w:val="variable"/>
    <w:sig w:usb0="E1002EFF" w:usb1="C000605B" w:usb2="00000029" w:usb3="00000000" w:csb0="000101FF" w:csb1="00000000"/>
  </w:font>
  <w:font w:name="CIDFont+F1">
    <w:altName w:val="Cambria"/>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D065" w14:textId="77777777" w:rsidR="00FA2624" w:rsidRDefault="00DA2A2E">
    <w:pPr>
      <w:pStyle w:val="Pieddepage"/>
      <w:jc w:val="right"/>
    </w:pPr>
    <w:r>
      <w:rPr>
        <w:rFonts w:ascii="CIDFont+F1" w:hAnsi="CIDFont+F1" w:cs="CIDFont+F1"/>
      </w:rPr>
      <w:t xml:space="preserve">Manche </w:t>
    </w:r>
    <w:r w:rsidR="007855E2">
      <w:rPr>
        <w:rFonts w:ascii="CIDFont+F1" w:hAnsi="CIDFont+F1" w:cs="CIDFont+F1"/>
      </w:rPr>
      <w:t>2</w:t>
    </w:r>
    <w:r w:rsidR="004A23C1">
      <w:rPr>
        <w:rFonts w:ascii="CIDFont+F1" w:hAnsi="CIDFont+F1" w:cs="CIDFont+F1"/>
      </w:rPr>
      <w:t xml:space="preserve"> : problèmes du mois de </w:t>
    </w:r>
    <w:r w:rsidR="007855E2">
      <w:rPr>
        <w:rFonts w:ascii="CIDFont+F1" w:hAnsi="CIDFont+F1" w:cs="CIDFont+F1"/>
      </w:rPr>
      <w:t>janvier</w:t>
    </w:r>
    <w:r>
      <w:rPr>
        <w:rFonts w:ascii="CIDFont+F1" w:hAnsi="CIDFont+F1" w:cs="CIDFont+F1"/>
      </w:rPr>
      <w:t xml:space="preserve"> - Niveau 2B - Challenge mathématique - Année 2</w:t>
    </w:r>
    <w:r w:rsidR="004A23C1">
      <w:rPr>
        <w:rFonts w:ascii="CIDFont+F1" w:hAnsi="CIDFont+F1" w:cs="CIDFont+F1"/>
      </w:rPr>
      <w:t>4</w:t>
    </w:r>
    <w:r>
      <w:rPr>
        <w:rFonts w:ascii="CIDFont+F1" w:hAnsi="CIDFont+F1" w:cs="CIDFont+F1"/>
      </w:rPr>
      <w:t>-2</w:t>
    </w:r>
    <w:r w:rsidR="004A23C1">
      <w:rPr>
        <w:rFonts w:ascii="CIDFont+F1" w:hAnsi="CIDFont+F1" w:cs="CIDFont+F1"/>
      </w:rPr>
      <w:t>5</w:t>
    </w:r>
    <w:r>
      <w:rPr>
        <w:rFonts w:ascii="CIDFont+F1" w:hAnsi="CIDFont+F1" w:cs="CIDFont+F1"/>
      </w:rPr>
      <w:t xml:space="preserve"> - Mission Mathématiques 68</w:t>
    </w:r>
  </w:p>
  <w:p w14:paraId="7AAFAF38" w14:textId="77777777" w:rsidR="00FA2624" w:rsidRDefault="00FA262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18ED9" w14:textId="77777777" w:rsidR="00FA2624" w:rsidRDefault="00DA2A2E">
    <w:pPr>
      <w:pStyle w:val="Pieddepage"/>
      <w:jc w:val="right"/>
    </w:pPr>
    <w:r>
      <w:rPr>
        <w:rFonts w:ascii="CIDFont+F1" w:hAnsi="CIDFont+F1" w:cs="CIDFont+F1"/>
      </w:rPr>
      <w:t>Manche 4 du 20/05/24 au 31/05/24 - Niveau 2B - Challenge mathématiques - Année 23-24 - Mission Mathématiques 68</w:t>
    </w:r>
  </w:p>
  <w:p w14:paraId="6911FBC9" w14:textId="77777777" w:rsidR="00FA2624" w:rsidRDefault="00FA26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924A0" w14:textId="77777777" w:rsidR="00A5634F" w:rsidRDefault="00A5634F">
      <w:pPr>
        <w:spacing w:after="0" w:line="240" w:lineRule="auto"/>
      </w:pPr>
      <w:r>
        <w:separator/>
      </w:r>
    </w:p>
  </w:footnote>
  <w:footnote w:type="continuationSeparator" w:id="0">
    <w:p w14:paraId="79056521" w14:textId="77777777" w:rsidR="00A5634F" w:rsidRDefault="00A563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C70FE"/>
    <w:multiLevelType w:val="hybridMultilevel"/>
    <w:tmpl w:val="02942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B244C06"/>
    <w:multiLevelType w:val="hybridMultilevel"/>
    <w:tmpl w:val="8E002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F6B4BF1"/>
    <w:multiLevelType w:val="hybridMultilevel"/>
    <w:tmpl w:val="36F48A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624"/>
    <w:rsid w:val="00026D15"/>
    <w:rsid w:val="00075791"/>
    <w:rsid w:val="00087517"/>
    <w:rsid w:val="0009362A"/>
    <w:rsid w:val="000E3593"/>
    <w:rsid w:val="00105548"/>
    <w:rsid w:val="001F074E"/>
    <w:rsid w:val="001F7190"/>
    <w:rsid w:val="0021698E"/>
    <w:rsid w:val="002A30B4"/>
    <w:rsid w:val="002C7D83"/>
    <w:rsid w:val="003965CC"/>
    <w:rsid w:val="003E35E2"/>
    <w:rsid w:val="003F2345"/>
    <w:rsid w:val="00452266"/>
    <w:rsid w:val="004856EF"/>
    <w:rsid w:val="00494971"/>
    <w:rsid w:val="00497696"/>
    <w:rsid w:val="004A23C1"/>
    <w:rsid w:val="00513058"/>
    <w:rsid w:val="005251D8"/>
    <w:rsid w:val="00533369"/>
    <w:rsid w:val="005B44CE"/>
    <w:rsid w:val="006F368C"/>
    <w:rsid w:val="0070313E"/>
    <w:rsid w:val="00712EA3"/>
    <w:rsid w:val="007227ED"/>
    <w:rsid w:val="007855E2"/>
    <w:rsid w:val="007B2C12"/>
    <w:rsid w:val="00895FB4"/>
    <w:rsid w:val="008C1440"/>
    <w:rsid w:val="009516F2"/>
    <w:rsid w:val="00A45E36"/>
    <w:rsid w:val="00A5634F"/>
    <w:rsid w:val="00A737C0"/>
    <w:rsid w:val="00AD02AF"/>
    <w:rsid w:val="00B70D4F"/>
    <w:rsid w:val="00B7266A"/>
    <w:rsid w:val="00C91BA1"/>
    <w:rsid w:val="00C9519D"/>
    <w:rsid w:val="00CC7029"/>
    <w:rsid w:val="00CD2F99"/>
    <w:rsid w:val="00D64433"/>
    <w:rsid w:val="00D831BC"/>
    <w:rsid w:val="00DA2A2E"/>
    <w:rsid w:val="00ED0271"/>
    <w:rsid w:val="00EE7D91"/>
    <w:rsid w:val="00F55F44"/>
    <w:rsid w:val="00F6030C"/>
    <w:rsid w:val="00F73D91"/>
    <w:rsid w:val="00FA2624"/>
    <w:rsid w:val="00FF727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E2F40"/>
  <w15:docId w15:val="{A26E3A89-BA1F-4B6C-BC4F-D27C096AA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4D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character" w:customStyle="1" w:styleId="CorpsdetexteCar">
    <w:name w:val="Corps de texte Car"/>
    <w:basedOn w:val="Policepardfaut"/>
    <w:link w:val="Corpsdetexte"/>
    <w:qFormat/>
    <w:rsid w:val="007224D1"/>
  </w:style>
  <w:style w:type="character" w:styleId="Lienhypertexte">
    <w:name w:val="Hyperlink"/>
    <w:semiHidden/>
    <w:unhideWhenUsed/>
    <w:rsid w:val="004B6ACC"/>
    <w:rPr>
      <w:color w:val="000080"/>
      <w:u w:val="single"/>
    </w:rPr>
  </w:style>
  <w:style w:type="character" w:customStyle="1" w:styleId="En-tteCar">
    <w:name w:val="En-tête Car"/>
    <w:basedOn w:val="Policepardfaut"/>
    <w:link w:val="En-tte"/>
    <w:uiPriority w:val="99"/>
    <w:qFormat/>
    <w:rsid w:val="00424DE2"/>
  </w:style>
  <w:style w:type="character" w:customStyle="1" w:styleId="PieddepageCar">
    <w:name w:val="Pied de page Car"/>
    <w:basedOn w:val="Policepardfaut"/>
    <w:link w:val="Pieddepage"/>
    <w:uiPriority w:val="99"/>
    <w:qFormat/>
    <w:rsid w:val="00424DE2"/>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rsid w:val="007224D1"/>
    <w:pPr>
      <w:spacing w:after="140" w:line="276" w:lineRule="auto"/>
    </w:pPr>
  </w:style>
  <w:style w:type="paragraph" w:styleId="Liste">
    <w:name w:val="List"/>
    <w:basedOn w:val="Corpsdetexte"/>
    <w:rsid w:val="00C164D3"/>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caption11">
    <w:name w:val="caption11"/>
    <w:basedOn w:val="Normal"/>
    <w:qFormat/>
    <w:pPr>
      <w:suppressLineNumbers/>
      <w:spacing w:before="120" w:after="120"/>
    </w:pPr>
    <w:rPr>
      <w:rFonts w:cs="Noto Sans Devanagari"/>
      <w:i/>
      <w:iCs/>
      <w:sz w:val="24"/>
      <w:szCs w:val="24"/>
    </w:rPr>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424DE2"/>
    <w:pPr>
      <w:tabs>
        <w:tab w:val="center" w:pos="4536"/>
        <w:tab w:val="right" w:pos="9072"/>
      </w:tabs>
      <w:spacing w:after="0" w:line="240" w:lineRule="auto"/>
    </w:pPr>
  </w:style>
  <w:style w:type="paragraph" w:styleId="Pieddepage">
    <w:name w:val="footer"/>
    <w:basedOn w:val="Normal"/>
    <w:link w:val="PieddepageCar"/>
    <w:uiPriority w:val="99"/>
    <w:unhideWhenUsed/>
    <w:rsid w:val="00424DE2"/>
    <w:pPr>
      <w:tabs>
        <w:tab w:val="center" w:pos="4536"/>
        <w:tab w:val="right" w:pos="9072"/>
      </w:tabs>
      <w:spacing w:after="0" w:line="240" w:lineRule="auto"/>
    </w:pPr>
  </w:style>
  <w:style w:type="table" w:styleId="Grilledutableau">
    <w:name w:val="Table Grid"/>
    <w:basedOn w:val="TableauNormal"/>
    <w:uiPriority w:val="39"/>
    <w:rsid w:val="00722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A737C0"/>
    <w:pPr>
      <w:spacing w:after="160" w:line="247" w:lineRule="auto"/>
      <w:textAlignment w:val="baseline"/>
    </w:pPr>
    <w:rPr>
      <w:rFonts w:cs="Tahoma"/>
    </w:rPr>
  </w:style>
  <w:style w:type="character" w:customStyle="1" w:styleId="InternetLink">
    <w:name w:val="Internet Link"/>
    <w:semiHidden/>
    <w:unhideWhenUsed/>
    <w:qFormat/>
    <w:rsid w:val="00712EA3"/>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ixabay.com/f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954</Words>
  <Characters>5252</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Dionisi</dc:creator>
  <dc:description/>
  <cp:lastModifiedBy>Vincent Dionisi</cp:lastModifiedBy>
  <cp:revision>3</cp:revision>
  <dcterms:created xsi:type="dcterms:W3CDTF">2024-12-28T14:45:00Z</dcterms:created>
  <dcterms:modified xsi:type="dcterms:W3CDTF">2024-12-28T14:54:00Z</dcterms:modified>
  <dc:language>fr-FR</dc:language>
</cp:coreProperties>
</file>